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E8" w:rsidRDefault="00A5235B"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报名回执</w:t>
      </w:r>
    </w:p>
    <w:tbl>
      <w:tblPr>
        <w:tblpPr w:leftFromText="180" w:rightFromText="180" w:vertAnchor="text" w:horzAnchor="page" w:tblpX="1209" w:tblpY="303"/>
        <w:tblW w:w="9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56"/>
        <w:gridCol w:w="1346"/>
        <w:gridCol w:w="495"/>
        <w:gridCol w:w="780"/>
        <w:gridCol w:w="694"/>
        <w:gridCol w:w="1725"/>
        <w:gridCol w:w="275"/>
        <w:gridCol w:w="730"/>
        <w:gridCol w:w="2495"/>
      </w:tblGrid>
      <w:tr w:rsidR="00E825E8">
        <w:trPr>
          <w:trHeight w:val="759"/>
        </w:trPr>
        <w:tc>
          <w:tcPr>
            <w:tcW w:w="9996" w:type="dxa"/>
            <w:gridSpan w:val="9"/>
            <w:shd w:val="clear" w:color="auto" w:fill="003366"/>
            <w:vAlign w:val="center"/>
          </w:tcPr>
          <w:p w:rsidR="00E825E8" w:rsidRDefault="00A5235B">
            <w:pPr>
              <w:ind w:firstLine="420"/>
              <w:rPr>
                <w:rFonts w:ascii="宋体" w:hAnsi="宋体" w:cs="宋体"/>
                <w:b/>
                <w:color w:val="FFFFFF"/>
                <w:sz w:val="32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 xml:space="preserve"> </w:t>
            </w:r>
            <w:r w:rsidR="007B1D1F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2</w:t>
            </w:r>
            <w:r w:rsidR="007B1D1F" w:rsidRPr="007B1D1F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016年会员企业公益课堂系列——</w:t>
            </w:r>
          </w:p>
        </w:tc>
      </w:tr>
      <w:tr w:rsidR="00E825E8">
        <w:trPr>
          <w:trHeight w:val="552"/>
        </w:trPr>
        <w:tc>
          <w:tcPr>
            <w:tcW w:w="1456" w:type="dxa"/>
            <w:shd w:val="clear" w:color="auto" w:fill="C6D9F1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540" w:type="dxa"/>
            <w:gridSpan w:val="8"/>
            <w:shd w:val="clear" w:color="auto" w:fill="C6D9F1"/>
            <w:vAlign w:val="center"/>
          </w:tcPr>
          <w:p w:rsidR="00E825E8" w:rsidRDefault="000A117F" w:rsidP="000A117F">
            <w:pPr>
              <w:rPr>
                <w:bCs/>
                <w:sz w:val="32"/>
                <w:szCs w:val="32"/>
              </w:rPr>
            </w:pPr>
            <w:r w:rsidRPr="000A117F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可靠性技术概述与工程管理</w:t>
            </w:r>
            <w:r w:rsidR="00A5235B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（</w:t>
            </w:r>
            <w:r w:rsidR="007B1D1F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6</w:t>
            </w:r>
            <w:r w:rsidR="00A5235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28</w:t>
            </w:r>
            <w:r w:rsidR="00A5235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日</w:t>
            </w:r>
            <w:r w:rsidR="00A5235B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）</w:t>
            </w:r>
          </w:p>
        </w:tc>
      </w:tr>
      <w:tr w:rsidR="00E825E8">
        <w:trPr>
          <w:trHeight w:val="552"/>
        </w:trPr>
        <w:tc>
          <w:tcPr>
            <w:tcW w:w="1456" w:type="dxa"/>
            <w:shd w:val="clear" w:color="auto" w:fill="C6D9F1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540" w:type="dxa"/>
            <w:gridSpan w:val="8"/>
            <w:shd w:val="clear" w:color="auto" w:fill="C6D9F1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both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□副会长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□常务理事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□理事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□会员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□非会员</w:t>
            </w:r>
          </w:p>
        </w:tc>
      </w:tr>
      <w:tr w:rsidR="00E825E8">
        <w:trPr>
          <w:trHeight w:val="273"/>
        </w:trPr>
        <w:tc>
          <w:tcPr>
            <w:tcW w:w="1456" w:type="dxa"/>
            <w:tcBorders>
              <w:right w:val="single" w:sz="4" w:space="0" w:color="auto"/>
            </w:tcBorders>
            <w:shd w:val="clear" w:color="auto" w:fill="008080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公司名称</w:t>
            </w:r>
            <w:r>
              <w:rPr>
                <w:rFonts w:ascii="微软雅黑" w:eastAsia="微软雅黑" w:hAnsi="微软雅黑" w:cs="Arial" w:hint="eastAsia"/>
                <w:color w:val="FFFFFF"/>
                <w:spacing w:val="-20"/>
              </w:rPr>
              <w:t xml:space="preserve">　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　　　　　　　　　　　</w:t>
            </w:r>
          </w:p>
        </w:tc>
        <w:tc>
          <w:tcPr>
            <w:tcW w:w="8540" w:type="dxa"/>
            <w:gridSpan w:val="8"/>
            <w:tcBorders>
              <w:left w:val="single" w:sz="4" w:space="0" w:color="auto"/>
            </w:tcBorders>
            <w:vAlign w:val="center"/>
          </w:tcPr>
          <w:p w:rsidR="00E825E8" w:rsidRDefault="00E825E8">
            <w:pPr>
              <w:widowControl w:val="0"/>
              <w:spacing w:after="0" w:line="520" w:lineRule="exact"/>
              <w:ind w:leftChars="114" w:left="251" w:firstLineChars="50" w:firstLine="12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825E8">
        <w:trPr>
          <w:trHeight w:val="542"/>
        </w:trPr>
        <w:tc>
          <w:tcPr>
            <w:tcW w:w="1456" w:type="dxa"/>
            <w:vMerge w:val="restart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both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培训负责人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　　　　 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DDDDD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部门及职位</w:t>
            </w:r>
          </w:p>
        </w:tc>
        <w:tc>
          <w:tcPr>
            <w:tcW w:w="5225" w:type="dxa"/>
            <w:gridSpan w:val="4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(请认真联系培训负责人跟参训学员的信息)</w:t>
            </w:r>
          </w:p>
        </w:tc>
      </w:tr>
      <w:tr w:rsidR="00E825E8">
        <w:trPr>
          <w:trHeight w:val="290"/>
        </w:trPr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DDDDD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手     机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</w:tr>
      <w:tr w:rsidR="00E825E8">
        <w:trPr>
          <w:trHeight w:val="419"/>
        </w:trPr>
        <w:tc>
          <w:tcPr>
            <w:tcW w:w="1456" w:type="dxa"/>
            <w:tcBorders>
              <w:right w:val="single" w:sz="4" w:space="0" w:color="auto"/>
            </w:tcBorders>
            <w:shd w:val="clear" w:color="auto" w:fill="0066FF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电    话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0066FF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QQ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</w:tr>
      <w:tr w:rsidR="00E825E8">
        <w:trPr>
          <w:trHeight w:val="401"/>
        </w:trPr>
        <w:tc>
          <w:tcPr>
            <w:tcW w:w="145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参训学员</w:t>
            </w:r>
          </w:p>
        </w:tc>
        <w:tc>
          <w:tcPr>
            <w:tcW w:w="134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部门</w:t>
            </w:r>
          </w:p>
        </w:tc>
        <w:tc>
          <w:tcPr>
            <w:tcW w:w="1275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职务</w:t>
            </w:r>
          </w:p>
        </w:tc>
        <w:tc>
          <w:tcPr>
            <w:tcW w:w="2694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339966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手机号码</w:t>
            </w:r>
          </w:p>
        </w:tc>
        <w:tc>
          <w:tcPr>
            <w:tcW w:w="3225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339966"/>
            <w:vAlign w:val="center"/>
          </w:tcPr>
          <w:p w:rsidR="00E825E8" w:rsidRDefault="00A5235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</w:tr>
      <w:tr w:rsidR="00E825E8">
        <w:trPr>
          <w:trHeight w:val="358"/>
        </w:trPr>
        <w:tc>
          <w:tcPr>
            <w:tcW w:w="14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E825E8">
        <w:trPr>
          <w:trHeight w:val="266"/>
        </w:trPr>
        <w:tc>
          <w:tcPr>
            <w:tcW w:w="14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825E8" w:rsidRDefault="00E825E8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E825E8">
        <w:trPr>
          <w:trHeight w:val="1814"/>
        </w:trPr>
        <w:tc>
          <w:tcPr>
            <w:tcW w:w="9996" w:type="dxa"/>
            <w:gridSpan w:val="9"/>
            <w:vAlign w:val="center"/>
          </w:tcPr>
          <w:p w:rsidR="00E825E8" w:rsidRDefault="00A5235B"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培训费用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>会员免费</w:t>
            </w:r>
            <w:r w:rsidR="00851AED">
              <w:rPr>
                <w:rFonts w:ascii="微软雅黑" w:eastAsia="微软雅黑" w:hAnsi="微软雅黑" w:cs="Arial" w:hint="eastAsia"/>
                <w:color w:val="FF0000"/>
              </w:rPr>
              <w:t>1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>人、理事免费</w:t>
            </w:r>
            <w:r w:rsidR="00851AED">
              <w:rPr>
                <w:rFonts w:ascii="微软雅黑" w:eastAsia="微软雅黑" w:hAnsi="微软雅黑" w:cs="Arial" w:hint="eastAsia"/>
                <w:color w:val="FF0000"/>
              </w:rPr>
              <w:t>2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>人、常务理事免费</w:t>
            </w:r>
            <w:r w:rsidR="007B1D1F">
              <w:rPr>
                <w:rFonts w:ascii="微软雅黑" w:eastAsia="微软雅黑" w:hAnsi="微软雅黑" w:cs="Arial" w:hint="eastAsia"/>
                <w:color w:val="FF0000"/>
              </w:rPr>
              <w:t>3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>人，副会长免费</w:t>
            </w:r>
            <w:r w:rsidR="007B1D1F">
              <w:rPr>
                <w:rFonts w:ascii="微软雅黑" w:eastAsia="微软雅黑" w:hAnsi="微软雅黑" w:cs="Arial" w:hint="eastAsia"/>
                <w:color w:val="FF0000"/>
              </w:rPr>
              <w:t>4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 xml:space="preserve">人。  </w:t>
            </w:r>
          </w:p>
          <w:p w:rsidR="00E825E8" w:rsidRDefault="00A5235B"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培训时间：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2016年</w:t>
            </w:r>
            <w:r w:rsidR="007B1D1F">
              <w:rPr>
                <w:rFonts w:ascii="微软雅黑" w:eastAsia="微软雅黑" w:hAnsi="微软雅黑" w:cs="Arial" w:hint="eastAsia"/>
                <w:color w:val="000000"/>
              </w:rPr>
              <w:t>6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月</w:t>
            </w:r>
            <w:r w:rsidR="000A117F">
              <w:rPr>
                <w:rFonts w:ascii="微软雅黑" w:eastAsia="微软雅黑" w:hAnsi="微软雅黑" w:cs="Arial" w:hint="eastAsia"/>
                <w:color w:val="000000"/>
              </w:rPr>
              <w:t>28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日（</w:t>
            </w:r>
            <w:bookmarkStart w:id="0" w:name="_GoBack"/>
            <w:bookmarkEnd w:id="0"/>
            <w:r>
              <w:rPr>
                <w:rFonts w:ascii="微软雅黑" w:eastAsia="微软雅黑" w:hAnsi="微软雅黑" w:cs="Arial" w:hint="eastAsia"/>
                <w:color w:val="000000"/>
              </w:rPr>
              <w:t>星期</w:t>
            </w:r>
            <w:r w:rsidR="00851AED">
              <w:rPr>
                <w:rFonts w:ascii="微软雅黑" w:eastAsia="微软雅黑" w:hAnsi="微软雅黑" w:cs="Arial" w:hint="eastAsia"/>
                <w:color w:val="000000"/>
              </w:rPr>
              <w:t>二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）</w:t>
            </w:r>
            <w:r w:rsidR="00D2427C">
              <w:rPr>
                <w:rFonts w:ascii="微软雅黑" w:eastAsia="微软雅黑" w:hAnsi="微软雅黑" w:cs="Arial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1</w:t>
            </w:r>
            <w:r w:rsidR="00D2427C">
              <w:rPr>
                <w:rFonts w:ascii="微软雅黑" w:eastAsia="微软雅黑" w:hAnsi="微软雅黑" w:cs="Arial" w:hint="eastAsia"/>
                <w:color w:val="000000"/>
              </w:rPr>
              <w:t>4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:</w:t>
            </w:r>
            <w:r w:rsidR="00D2427C">
              <w:rPr>
                <w:rFonts w:ascii="微软雅黑" w:eastAsia="微软雅黑" w:hAnsi="微软雅黑" w:cs="Arial" w:hint="eastAsia"/>
                <w:color w:val="000000"/>
              </w:rPr>
              <w:t>0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0-17:</w:t>
            </w:r>
            <w:r w:rsidR="00D2427C">
              <w:rPr>
                <w:rFonts w:ascii="微软雅黑" w:eastAsia="微软雅黑" w:hAnsi="微软雅黑" w:cs="Arial" w:hint="eastAsia"/>
                <w:color w:val="000000"/>
              </w:rPr>
              <w:t>3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0</w:t>
            </w:r>
            <w:r>
              <w:rPr>
                <w:rFonts w:ascii="微软雅黑" w:eastAsia="微软雅黑" w:hAnsi="微软雅黑" w:cs="Arial" w:hint="eastAsia"/>
                <w:color w:val="000000"/>
              </w:rPr>
              <w:br/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培训地点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 w:rsidR="00851AED" w:rsidRPr="00851AED">
              <w:rPr>
                <w:rFonts w:ascii="微软雅黑" w:eastAsia="微软雅黑" w:hAnsi="微软雅黑" w:cs="Arial" w:hint="eastAsia"/>
                <w:color w:val="FF0000"/>
              </w:rPr>
              <w:t>深圳市福田区上步中路1001号深圳科技大厦2楼会议室</w:t>
            </w:r>
          </w:p>
          <w:p w:rsidR="00E825E8" w:rsidRDefault="00A5235B"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联 系 人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：吴老师/邱老师：0755—83699382  0755-83699443   E-mail: wuq@hi-tech.org.cn</w:t>
            </w:r>
          </w:p>
        </w:tc>
      </w:tr>
      <w:tr w:rsidR="00E825E8">
        <w:trPr>
          <w:trHeight w:val="3393"/>
        </w:trPr>
        <w:tc>
          <w:tcPr>
            <w:tcW w:w="9996" w:type="dxa"/>
            <w:gridSpan w:val="9"/>
            <w:vAlign w:val="center"/>
          </w:tcPr>
          <w:p w:rsidR="00E825E8" w:rsidRDefault="00A5235B">
            <w:pPr>
              <w:adjustRightInd w:val="0"/>
              <w:snapToGrid w:val="0"/>
              <w:spacing w:after="0"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说    明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>：</w:t>
            </w:r>
          </w:p>
          <w:p w:rsidR="00E825E8" w:rsidRDefault="00A5235B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jc w:val="both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color w:val="FF0000"/>
              </w:rPr>
              <w:t>请将报名回执传回我处，传真号：0755-83671211，或邮件至</w:t>
            </w:r>
            <w:hyperlink r:id="rId8" w:history="1">
              <w:r>
                <w:rPr>
                  <w:rStyle w:val="a9"/>
                  <w:rFonts w:ascii="微软雅黑" w:eastAsia="微软雅黑" w:hAnsi="微软雅黑" w:hint="eastAsia"/>
                  <w:color w:val="FF0000"/>
                  <w:sz w:val="18"/>
                  <w:szCs w:val="18"/>
                </w:rPr>
                <w:t>wuq@hi-tech.org.cn</w:t>
              </w:r>
            </w:hyperlink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；</w:t>
            </w:r>
          </w:p>
          <w:p w:rsidR="00E825E8" w:rsidRDefault="00E825E8">
            <w:pPr>
              <w:spacing w:after="0" w:line="200" w:lineRule="exact"/>
              <w:rPr>
                <w:rFonts w:ascii="微软雅黑" w:eastAsia="微软雅黑" w:hAnsi="微软雅黑" w:cs="Arial"/>
                <w:bCs/>
              </w:rPr>
            </w:pPr>
          </w:p>
        </w:tc>
      </w:tr>
    </w:tbl>
    <w:p w:rsidR="00E825E8" w:rsidRDefault="00E825E8">
      <w:pPr>
        <w:widowControl w:val="0"/>
        <w:spacing w:after="0" w:line="360" w:lineRule="auto"/>
        <w:jc w:val="both"/>
        <w:rPr>
          <w:rFonts w:ascii="宋体" w:hAnsi="宋体" w:cs="Arial"/>
          <w:color w:val="222222"/>
          <w:kern w:val="2"/>
          <w:sz w:val="24"/>
          <w:szCs w:val="24"/>
        </w:rPr>
      </w:pPr>
    </w:p>
    <w:sectPr w:rsidR="00E825E8" w:rsidSect="00E825E8">
      <w:headerReference w:type="default" r:id="rId9"/>
      <w:pgSz w:w="11907" w:h="16840"/>
      <w:pgMar w:top="1276" w:right="1275" w:bottom="992" w:left="1418" w:header="0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B2" w:rsidRDefault="005325B2" w:rsidP="00E825E8">
      <w:pPr>
        <w:spacing w:after="0" w:line="240" w:lineRule="auto"/>
      </w:pPr>
      <w:r>
        <w:separator/>
      </w:r>
    </w:p>
  </w:endnote>
  <w:endnote w:type="continuationSeparator" w:id="0">
    <w:p w:rsidR="005325B2" w:rsidRDefault="005325B2" w:rsidP="00E8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B2" w:rsidRDefault="005325B2" w:rsidP="00E825E8">
      <w:pPr>
        <w:spacing w:after="0" w:line="240" w:lineRule="auto"/>
      </w:pPr>
      <w:r>
        <w:separator/>
      </w:r>
    </w:p>
  </w:footnote>
  <w:footnote w:type="continuationSeparator" w:id="0">
    <w:p w:rsidR="005325B2" w:rsidRDefault="005325B2" w:rsidP="00E8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E8" w:rsidRDefault="00104137">
    <w:pPr>
      <w:pStyle w:val="a5"/>
      <w:ind w:leftChars="-579" w:left="-1133" w:hangingChars="64" w:hanging="14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25pt;height:57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B987A8B"/>
    <w:rsid w:val="000362AE"/>
    <w:rsid w:val="0009340B"/>
    <w:rsid w:val="000A117F"/>
    <w:rsid w:val="000A6123"/>
    <w:rsid w:val="000A7EAE"/>
    <w:rsid w:val="00102BB2"/>
    <w:rsid w:val="00104137"/>
    <w:rsid w:val="00170985"/>
    <w:rsid w:val="0017176B"/>
    <w:rsid w:val="001A20C2"/>
    <w:rsid w:val="00273078"/>
    <w:rsid w:val="00274047"/>
    <w:rsid w:val="00333F61"/>
    <w:rsid w:val="0035426B"/>
    <w:rsid w:val="00360986"/>
    <w:rsid w:val="00362AB4"/>
    <w:rsid w:val="003B11F0"/>
    <w:rsid w:val="003E2150"/>
    <w:rsid w:val="0044520D"/>
    <w:rsid w:val="00446322"/>
    <w:rsid w:val="0045615C"/>
    <w:rsid w:val="004D11DB"/>
    <w:rsid w:val="00501CBB"/>
    <w:rsid w:val="005128C1"/>
    <w:rsid w:val="005325B2"/>
    <w:rsid w:val="005854C7"/>
    <w:rsid w:val="00594B4D"/>
    <w:rsid w:val="005A4A52"/>
    <w:rsid w:val="005D1738"/>
    <w:rsid w:val="00625575"/>
    <w:rsid w:val="006D1054"/>
    <w:rsid w:val="006F0C53"/>
    <w:rsid w:val="007B1D1F"/>
    <w:rsid w:val="007F6A85"/>
    <w:rsid w:val="00806FAB"/>
    <w:rsid w:val="00822CF2"/>
    <w:rsid w:val="0083478D"/>
    <w:rsid w:val="00851AED"/>
    <w:rsid w:val="008A249C"/>
    <w:rsid w:val="00910BC8"/>
    <w:rsid w:val="009410DB"/>
    <w:rsid w:val="00950067"/>
    <w:rsid w:val="009728E9"/>
    <w:rsid w:val="009B5D4C"/>
    <w:rsid w:val="009D52C2"/>
    <w:rsid w:val="00A02AB8"/>
    <w:rsid w:val="00A5235B"/>
    <w:rsid w:val="00A670C2"/>
    <w:rsid w:val="00A873DC"/>
    <w:rsid w:val="00AA5BA7"/>
    <w:rsid w:val="00AB0FA8"/>
    <w:rsid w:val="00AE1AE9"/>
    <w:rsid w:val="00B03E33"/>
    <w:rsid w:val="00B572C5"/>
    <w:rsid w:val="00B97F97"/>
    <w:rsid w:val="00C008F1"/>
    <w:rsid w:val="00C7591D"/>
    <w:rsid w:val="00CA5D38"/>
    <w:rsid w:val="00CB2E1E"/>
    <w:rsid w:val="00CF1EEA"/>
    <w:rsid w:val="00D11473"/>
    <w:rsid w:val="00D2427C"/>
    <w:rsid w:val="00D5719C"/>
    <w:rsid w:val="00DA1D4F"/>
    <w:rsid w:val="00DC6854"/>
    <w:rsid w:val="00DD2DF9"/>
    <w:rsid w:val="00DD5211"/>
    <w:rsid w:val="00E2563B"/>
    <w:rsid w:val="00E825E8"/>
    <w:rsid w:val="00E87B4B"/>
    <w:rsid w:val="00EC33BC"/>
    <w:rsid w:val="00F11342"/>
    <w:rsid w:val="00F84922"/>
    <w:rsid w:val="00FA0B98"/>
    <w:rsid w:val="00FD0ACC"/>
    <w:rsid w:val="00FF16DE"/>
    <w:rsid w:val="03B358FE"/>
    <w:rsid w:val="03C816C2"/>
    <w:rsid w:val="03EF7383"/>
    <w:rsid w:val="043A3F7F"/>
    <w:rsid w:val="052D5614"/>
    <w:rsid w:val="05FD5039"/>
    <w:rsid w:val="06632394"/>
    <w:rsid w:val="07F13037"/>
    <w:rsid w:val="082B63F3"/>
    <w:rsid w:val="0B987A8B"/>
    <w:rsid w:val="0BD65003"/>
    <w:rsid w:val="0C8D3125"/>
    <w:rsid w:val="0CA73CCE"/>
    <w:rsid w:val="0D443BF3"/>
    <w:rsid w:val="0D5B4A77"/>
    <w:rsid w:val="0DFB6B7F"/>
    <w:rsid w:val="0EC30B46"/>
    <w:rsid w:val="0EC54049"/>
    <w:rsid w:val="0F0E1A57"/>
    <w:rsid w:val="11AD4D91"/>
    <w:rsid w:val="11F93A4E"/>
    <w:rsid w:val="150E0C1B"/>
    <w:rsid w:val="15EE16E2"/>
    <w:rsid w:val="16AB3EBF"/>
    <w:rsid w:val="17C00184"/>
    <w:rsid w:val="18020AC6"/>
    <w:rsid w:val="1B6260FC"/>
    <w:rsid w:val="1DBB1753"/>
    <w:rsid w:val="1DD80D03"/>
    <w:rsid w:val="1E4303B3"/>
    <w:rsid w:val="1F826B41"/>
    <w:rsid w:val="21222D6A"/>
    <w:rsid w:val="21D2510C"/>
    <w:rsid w:val="223C0621"/>
    <w:rsid w:val="22A34C73"/>
    <w:rsid w:val="23555288"/>
    <w:rsid w:val="256726E9"/>
    <w:rsid w:val="264A3FE1"/>
    <w:rsid w:val="2A261D32"/>
    <w:rsid w:val="2B7816DF"/>
    <w:rsid w:val="2BC67260"/>
    <w:rsid w:val="2C3B3017"/>
    <w:rsid w:val="2E8D2EEB"/>
    <w:rsid w:val="2E9B7C83"/>
    <w:rsid w:val="302E2617"/>
    <w:rsid w:val="30533CAB"/>
    <w:rsid w:val="3060647C"/>
    <w:rsid w:val="30AA3266"/>
    <w:rsid w:val="319C32C0"/>
    <w:rsid w:val="32FD49B4"/>
    <w:rsid w:val="359E1A84"/>
    <w:rsid w:val="36653A4C"/>
    <w:rsid w:val="376016E5"/>
    <w:rsid w:val="383E32D2"/>
    <w:rsid w:val="386B671F"/>
    <w:rsid w:val="39957106"/>
    <w:rsid w:val="39B15AA6"/>
    <w:rsid w:val="3A561743"/>
    <w:rsid w:val="3A630A59"/>
    <w:rsid w:val="3B9134C3"/>
    <w:rsid w:val="3E266F05"/>
    <w:rsid w:val="3F9470DC"/>
    <w:rsid w:val="416F1C72"/>
    <w:rsid w:val="4240286C"/>
    <w:rsid w:val="44A33872"/>
    <w:rsid w:val="44AE084C"/>
    <w:rsid w:val="467F3837"/>
    <w:rsid w:val="47E40B80"/>
    <w:rsid w:val="48BC2DE1"/>
    <w:rsid w:val="498A4734"/>
    <w:rsid w:val="49B27E76"/>
    <w:rsid w:val="49F53DE3"/>
    <w:rsid w:val="4A1B6221"/>
    <w:rsid w:val="4EBA2DB7"/>
    <w:rsid w:val="4EC63299"/>
    <w:rsid w:val="4F787CF2"/>
    <w:rsid w:val="4F884709"/>
    <w:rsid w:val="4FF33DB8"/>
    <w:rsid w:val="52137636"/>
    <w:rsid w:val="54124B7D"/>
    <w:rsid w:val="5475139F"/>
    <w:rsid w:val="557D3DCF"/>
    <w:rsid w:val="55A57512"/>
    <w:rsid w:val="56197772"/>
    <w:rsid w:val="566C5C56"/>
    <w:rsid w:val="58294CB2"/>
    <w:rsid w:val="5A893518"/>
    <w:rsid w:val="5B0B05EE"/>
    <w:rsid w:val="5BAB1071"/>
    <w:rsid w:val="5D327BF3"/>
    <w:rsid w:val="5EAF03E4"/>
    <w:rsid w:val="5EC06100"/>
    <w:rsid w:val="5FA266F3"/>
    <w:rsid w:val="616D2866"/>
    <w:rsid w:val="652E0357"/>
    <w:rsid w:val="65EE45C9"/>
    <w:rsid w:val="65FD6DE2"/>
    <w:rsid w:val="67CE4ADF"/>
    <w:rsid w:val="694D4F50"/>
    <w:rsid w:val="6B356FEF"/>
    <w:rsid w:val="6DD2313B"/>
    <w:rsid w:val="6DE229A3"/>
    <w:rsid w:val="6E471A20"/>
    <w:rsid w:val="6EA0700B"/>
    <w:rsid w:val="6EE72492"/>
    <w:rsid w:val="72EE509C"/>
    <w:rsid w:val="73901D23"/>
    <w:rsid w:val="75D373DE"/>
    <w:rsid w:val="75E7607E"/>
    <w:rsid w:val="76460ADD"/>
    <w:rsid w:val="77230004"/>
    <w:rsid w:val="788C6F1E"/>
    <w:rsid w:val="79A44820"/>
    <w:rsid w:val="79F223A1"/>
    <w:rsid w:val="7A35410F"/>
    <w:rsid w:val="7A40469E"/>
    <w:rsid w:val="7BF278E8"/>
    <w:rsid w:val="7CF27D31"/>
    <w:rsid w:val="7D433221"/>
    <w:rsid w:val="7DF32427"/>
    <w:rsid w:val="7EBE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9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E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uiPriority w:val="9"/>
    <w:qFormat/>
    <w:rsid w:val="00E825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825E8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825E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unhideWhenUsed/>
    <w:qFormat/>
    <w:rsid w:val="00E825E8"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Normal (Web)"/>
    <w:basedOn w:val="a"/>
    <w:uiPriority w:val="99"/>
    <w:unhideWhenUsed/>
    <w:qFormat/>
    <w:rsid w:val="00E825E8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7">
    <w:name w:val="Strong"/>
    <w:basedOn w:val="a0"/>
    <w:uiPriority w:val="22"/>
    <w:qFormat/>
    <w:rsid w:val="00E825E8"/>
    <w:rPr>
      <w:b/>
      <w:bCs/>
    </w:rPr>
  </w:style>
  <w:style w:type="character" w:styleId="a8">
    <w:name w:val="FollowedHyperlink"/>
    <w:basedOn w:val="a0"/>
    <w:uiPriority w:val="99"/>
    <w:unhideWhenUsed/>
    <w:qFormat/>
    <w:rsid w:val="00E825E8"/>
    <w:rPr>
      <w:color w:val="800080"/>
      <w:u w:val="single"/>
    </w:rPr>
  </w:style>
  <w:style w:type="character" w:styleId="a9">
    <w:name w:val="Hyperlink"/>
    <w:basedOn w:val="a0"/>
    <w:qFormat/>
    <w:rsid w:val="00E825E8"/>
    <w:rPr>
      <w:color w:val="000000"/>
      <w:u w:val="none"/>
    </w:rPr>
  </w:style>
  <w:style w:type="table" w:styleId="aa">
    <w:name w:val="Table Grid"/>
    <w:basedOn w:val="a1"/>
    <w:uiPriority w:val="99"/>
    <w:unhideWhenUsed/>
    <w:qFormat/>
    <w:rsid w:val="00E8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E825E8"/>
    <w:pPr>
      <w:ind w:left="720"/>
      <w:contextualSpacing/>
    </w:pPr>
  </w:style>
  <w:style w:type="paragraph" w:customStyle="1" w:styleId="h333">
    <w:name w:val="h333"/>
    <w:basedOn w:val="a"/>
    <w:qFormat/>
    <w:rsid w:val="00E825E8"/>
    <w:pPr>
      <w:pBdr>
        <w:bottom w:val="dashed" w:sz="6" w:space="0" w:color="999999"/>
      </w:pBdr>
      <w:spacing w:before="100" w:beforeAutospacing="1" w:after="150" w:line="600" w:lineRule="atLeast"/>
    </w:pPr>
    <w:rPr>
      <w:rFonts w:ascii="Times New Roman" w:eastAsia="Times New Roman" w:hAnsi="Times New Roman"/>
      <w:sz w:val="30"/>
      <w:szCs w:val="30"/>
    </w:rPr>
  </w:style>
  <w:style w:type="paragraph" w:customStyle="1" w:styleId="2">
    <w:name w:val="列出段落2"/>
    <w:basedOn w:val="a"/>
    <w:uiPriority w:val="34"/>
    <w:qFormat/>
    <w:rsid w:val="00E825E8"/>
    <w:pPr>
      <w:ind w:firstLineChars="200" w:firstLine="420"/>
    </w:pPr>
  </w:style>
  <w:style w:type="paragraph" w:customStyle="1" w:styleId="p0">
    <w:name w:val="p0"/>
    <w:basedOn w:val="a"/>
    <w:qFormat/>
    <w:rsid w:val="00E825E8"/>
    <w:pPr>
      <w:spacing w:after="0" w:line="240" w:lineRule="auto"/>
      <w:jc w:val="both"/>
    </w:pPr>
    <w:rPr>
      <w:rFonts w:cs="宋体"/>
      <w:sz w:val="21"/>
      <w:szCs w:val="21"/>
    </w:rPr>
  </w:style>
  <w:style w:type="paragraph" w:customStyle="1" w:styleId="z-1">
    <w:name w:val="z-窗体底端1"/>
    <w:basedOn w:val="a"/>
    <w:next w:val="a"/>
    <w:link w:val="z-Char"/>
    <w:qFormat/>
    <w:rsid w:val="00E825E8"/>
    <w:pPr>
      <w:widowControl w:val="0"/>
      <w:pBdr>
        <w:top w:val="single" w:sz="6" w:space="1" w:color="auto"/>
      </w:pBdr>
      <w:spacing w:after="0" w:line="240" w:lineRule="auto"/>
      <w:jc w:val="center"/>
    </w:pPr>
    <w:rPr>
      <w:rFonts w:ascii="Arial" w:hAnsi="Times New Roman"/>
      <w:vanish/>
      <w:kern w:val="2"/>
      <w:sz w:val="16"/>
      <w:szCs w:val="20"/>
    </w:rPr>
  </w:style>
  <w:style w:type="character" w:customStyle="1" w:styleId="15">
    <w:name w:val="15"/>
    <w:basedOn w:val="a0"/>
    <w:qFormat/>
    <w:rsid w:val="00E825E8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qFormat/>
    <w:rsid w:val="00E825E8"/>
    <w:rPr>
      <w:rFonts w:ascii="Times New Roman" w:hAnsi="Times New Roman" w:cs="Times New Roman" w:hint="default"/>
      <w:b/>
      <w:bCs/>
    </w:rPr>
  </w:style>
  <w:style w:type="character" w:customStyle="1" w:styleId="Char0">
    <w:name w:val="页脚 Char"/>
    <w:basedOn w:val="a0"/>
    <w:link w:val="a4"/>
    <w:semiHidden/>
    <w:qFormat/>
    <w:rsid w:val="00E825E8"/>
    <w:rPr>
      <w:rFonts w:ascii="Calibri" w:hAnsi="Calibri"/>
      <w:sz w:val="18"/>
      <w:szCs w:val="18"/>
    </w:rPr>
  </w:style>
  <w:style w:type="character" w:customStyle="1" w:styleId="z-Char">
    <w:name w:val="z-窗体底端 Char"/>
    <w:basedOn w:val="a0"/>
    <w:link w:val="z-1"/>
    <w:qFormat/>
    <w:rsid w:val="00E825E8"/>
    <w:rPr>
      <w:rFonts w:ascii="Arial"/>
      <w:vanish/>
      <w:kern w:val="2"/>
      <w:sz w:val="1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25E8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tt@hi-tech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8月14日“危机中的企业供应链资金管理” </dc:title>
  <dc:creator>Administrator</dc:creator>
  <cp:lastModifiedBy>Administrator</cp:lastModifiedBy>
  <cp:revision>31</cp:revision>
  <dcterms:created xsi:type="dcterms:W3CDTF">2015-09-07T08:59:00Z</dcterms:created>
  <dcterms:modified xsi:type="dcterms:W3CDTF">2016-06-20T03:12:00Z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