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5.08pt;margin-top:77.217995pt;width:548pt;height:730.9pt;mso-position-horizontal-relative:page;mso-position-vertical-relative:page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6"/>
                    <w:gridCol w:w="3257"/>
                    <w:gridCol w:w="835"/>
                    <w:gridCol w:w="5060"/>
                    <w:gridCol w:w="758"/>
                  </w:tblGrid>
                  <w:tr>
                    <w:trPr>
                      <w:trHeight w:val="743" w:hRule="exact"/>
                    </w:trPr>
                    <w:tc>
                      <w:tcPr>
                        <w:tcW w:w="10916" w:type="dxa"/>
                        <w:gridSpan w:val="5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007793"/>
                      </w:tcPr>
                      <w:p>
                        <w:pPr>
                          <w:pStyle w:val="TableParagraph"/>
                          <w:spacing w:line="249" w:lineRule="exact" w:before="43"/>
                          <w:ind w:right="0"/>
                          <w:jc w:val="center"/>
                          <w:rPr>
                            <w:rFonts w:ascii="Century Gothic" w:hAnsi="Century Gothic" w:cs="Century Gothic" w:eastAsia="Century Gothi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99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104"/>
                            <w:sz w:val="24"/>
                            <w:szCs w:val="24"/>
                          </w:rPr>
                          <w:t>/0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spacing w:val="-1"/>
                            <w:w w:val="94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100"/>
                            <w:sz w:val="24"/>
                            <w:szCs w:val="24"/>
                          </w:rPr>
                          <w:t>/20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81"/>
                            <w:sz w:val="24"/>
                            <w:szCs w:val="24"/>
                          </w:rPr>
                          <w:t>19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spacing w:val="-2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94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spacing w:val="1"/>
                            <w:w w:val="9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95"/>
                            <w:sz w:val="24"/>
                            <w:szCs w:val="24"/>
                          </w:rPr>
                          <w:t>9:30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spacing w:val="-8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111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spacing w:val="-9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spacing w:val="-1"/>
                            <w:w w:val="65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97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7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spacing w:val="1"/>
                            <w:w w:val="8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spacing w:val="-1"/>
                            <w:w w:val="8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entury Gothic" w:hAnsi="Century Gothic" w:cs="Century Gothic" w:eastAsia="Century Gothic"/>
                            <w:color w:val="FFFFFF"/>
                            <w:w w:val="78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entury Gothic" w:hAnsi="Century Gothic" w:cs="Century Gothic" w:eastAsia="Century Gothic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373" w:lineRule="exact"/>
                          <w:ind w:left="-1" w:right="2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香港湾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港湾道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99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号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香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港会议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展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览中心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99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99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展馆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711" w:hRule="exact"/>
                    </w:trPr>
                    <w:tc>
                      <w:tcPr>
                        <w:tcW w:w="100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76" w:right="0"/>
                          <w:jc w:val="left"/>
                          <w:rPr>
                            <w:rFonts w:ascii="Gill Sans MT" w:hAnsi="Gill Sans MT" w:cs="Gill Sans MT" w:eastAsia="Gill Sans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/>
                            <w:w w:val="117"/>
                            <w:sz w:val="24"/>
                          </w:rPr>
                          <w:t>0</w:t>
                        </w:r>
                        <w:r>
                          <w:rPr>
                            <w:rFonts w:ascii="Gill Sans MT"/>
                            <w:w w:val="104"/>
                            <w:sz w:val="24"/>
                          </w:rPr>
                          <w:t>9:</w:t>
                        </w:r>
                        <w:r>
                          <w:rPr>
                            <w:rFonts w:ascii="Gill Sans MT"/>
                            <w:spacing w:val="1"/>
                            <w:w w:val="104"/>
                            <w:sz w:val="24"/>
                          </w:rPr>
                          <w:t>3</w:t>
                        </w:r>
                        <w:r>
                          <w:rPr>
                            <w:rFonts w:ascii="Gill Sans MT"/>
                            <w:w w:val="117"/>
                            <w:sz w:val="24"/>
                          </w:rPr>
                          <w:t>0</w:t>
                        </w:r>
                        <w:r>
                          <w:rPr>
                            <w:rFonts w:ascii="Gill Sans M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w w:val="119"/>
                            <w:sz w:val="24"/>
                          </w:rPr>
                          <w:t>-</w:t>
                        </w:r>
                        <w:r>
                          <w:rPr>
                            <w:rFonts w:ascii="Gill Sans MT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1"/>
                          <w:ind w:left="76" w:right="0"/>
                          <w:jc w:val="left"/>
                          <w:rPr>
                            <w:rFonts w:ascii="Gill Sans MT" w:hAnsi="Gill Sans MT" w:cs="Gill Sans MT" w:eastAsia="Gill Sans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/>
                            <w:w w:val="117"/>
                            <w:sz w:val="24"/>
                          </w:rPr>
                          <w:t>0</w:t>
                        </w:r>
                        <w:r>
                          <w:rPr>
                            <w:rFonts w:ascii="Gill Sans MT"/>
                            <w:w w:val="106"/>
                            <w:sz w:val="24"/>
                          </w:rPr>
                          <w:t>9:</w:t>
                        </w:r>
                        <w:r>
                          <w:rPr>
                            <w:rFonts w:ascii="Gill Sans MT"/>
                            <w:spacing w:val="1"/>
                            <w:w w:val="106"/>
                            <w:sz w:val="24"/>
                          </w:rPr>
                          <w:t>4</w:t>
                        </w:r>
                        <w:r>
                          <w:rPr>
                            <w:rFonts w:ascii="Gill Sans MT"/>
                            <w:w w:val="117"/>
                            <w:sz w:val="24"/>
                          </w:rPr>
                          <w:t>0</w:t>
                        </w:r>
                        <w:r>
                          <w:rPr>
                            <w:rFonts w:ascii="Gill Sans MT"/>
                            <w:sz w:val="24"/>
                          </w:rPr>
                        </w:r>
                      </w:p>
                    </w:tc>
                    <w:tc>
                      <w:tcPr>
                        <w:tcW w:w="9153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8" w:lineRule="exact"/>
                          <w:ind w:left="4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2"/>
                            <w:szCs w:val="22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6"/>
                            <w:w w:val="100"/>
                            <w:sz w:val="22"/>
                            <w:szCs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  <w:u w:val="single" w:color="000000"/>
                          </w:rPr>
                          <w:t>欢迎辞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2"/>
                            <w:szCs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2"/>
                            <w:szCs w:val="22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336" w:lineRule="exact"/>
                          <w:ind w:right="0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方舜文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士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341" w:lineRule="exact"/>
                          <w:ind w:right="0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香港贸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易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发展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总裁</w:t>
                        </w:r>
                      </w:p>
                      <w:p>
                        <w:pPr>
                          <w:pStyle w:val="TableParagraph"/>
                          <w:spacing w:line="240" w:lineRule="auto" w:before="85"/>
                          <w:ind w:left="4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2"/>
                            <w:szCs w:val="22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6"/>
                            <w:w w:val="100"/>
                            <w:sz w:val="22"/>
                            <w:szCs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  <w:u w:val="single" w:color="000000"/>
                          </w:rPr>
                          <w:t>开幕演讲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2"/>
                            <w:szCs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2"/>
                            <w:szCs w:val="22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87" w:lineRule="auto" w:before="99"/>
                          <w:ind w:left="2801" w:right="2801" w:hanging="1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陈百里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士太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绅士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中华人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共和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国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香港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特别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行政区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政府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商务及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济发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展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局副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pacing w:val="-3"/>
                            <w:w w:val="100"/>
                            <w:sz w:val="22"/>
                            <w:szCs w:val="22"/>
                          </w:rPr>
                          <w:t>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  <w:t>长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FCC00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auto"/>
                          <w:ind w:left="76" w:right="208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展览 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87" w:lineRule="auto" w:before="1"/>
                          <w:ind w:left="76" w:right="208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及 商贸 配对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6182" w:hRule="exact"/>
                    </w:trPr>
                    <w:tc>
                      <w:tcPr>
                        <w:tcW w:w="1006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/>
                            <w:w w:val="117"/>
                            <w:sz w:val="24"/>
                          </w:rPr>
                          <w:t>0</w:t>
                        </w:r>
                        <w:r>
                          <w:rPr>
                            <w:rFonts w:ascii="Gill Sans MT"/>
                            <w:w w:val="106"/>
                            <w:sz w:val="24"/>
                          </w:rPr>
                          <w:t>9:</w:t>
                        </w:r>
                        <w:r>
                          <w:rPr>
                            <w:rFonts w:ascii="Gill Sans MT"/>
                            <w:spacing w:val="1"/>
                            <w:w w:val="106"/>
                            <w:sz w:val="24"/>
                          </w:rPr>
                          <w:t>4</w:t>
                        </w:r>
                        <w:r>
                          <w:rPr>
                            <w:rFonts w:ascii="Gill Sans MT"/>
                            <w:w w:val="117"/>
                            <w:sz w:val="24"/>
                          </w:rPr>
                          <w:t>0</w:t>
                        </w:r>
                        <w:r>
                          <w:rPr>
                            <w:rFonts w:ascii="Gill Sans MT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w w:val="119"/>
                            <w:sz w:val="24"/>
                          </w:rPr>
                          <w:t>-</w:t>
                        </w:r>
                        <w:r>
                          <w:rPr>
                            <w:rFonts w:ascii="Gill Sans MT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1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/>
                            <w:spacing w:val="-1"/>
                            <w:w w:val="87"/>
                            <w:sz w:val="24"/>
                          </w:rPr>
                          <w:t>12</w:t>
                        </w:r>
                        <w:r>
                          <w:rPr>
                            <w:rFonts w:ascii="Gill Sans MT"/>
                            <w:w w:val="95"/>
                            <w:sz w:val="24"/>
                          </w:rPr>
                          <w:t>:</w:t>
                        </w:r>
                        <w:r>
                          <w:rPr>
                            <w:rFonts w:ascii="Gill Sans MT"/>
                            <w:spacing w:val="1"/>
                            <w:w w:val="111"/>
                            <w:sz w:val="24"/>
                          </w:rPr>
                          <w:t>30</w:t>
                        </w:r>
                        <w:r>
                          <w:rPr>
                            <w:rFonts w:ascii="Gill Sans MT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auto"/>
                          <w:ind w:left="57" w:right="111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spacing w:val="-1"/>
                            <w:w w:val="99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  <w:t>中场设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99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  <w:t>–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99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172" w:lineRule="auto"/>
                          <w:ind w:left="57" w:right="12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  <w:t>分钟茶 歇时间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99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9153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nil" w:sz="6" w:space="0" w:color="auto"/>
                          <w:right w:val="single" w:sz="12" w:space="0" w:color="000000"/>
                        </w:tcBorders>
                        <w:shd w:val="clear" w:color="auto" w:fill="0097AF"/>
                      </w:tcPr>
                      <w:p>
                        <w:pPr>
                          <w:pStyle w:val="TableParagraph"/>
                          <w:spacing w:line="374" w:lineRule="exact"/>
                          <w:ind w:left="74" w:right="0" w:firstLine="3826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FFFFFF"/>
                            <w:w w:val="95"/>
                            <w:sz w:val="23"/>
                            <w:szCs w:val="23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FFFFFF"/>
                            <w:spacing w:val="-56"/>
                            <w:w w:val="95"/>
                            <w:sz w:val="23"/>
                            <w:szCs w:val="23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i/>
                            <w:color w:val="FFFFFF"/>
                            <w:w w:val="95"/>
                            <w:sz w:val="23"/>
                            <w:szCs w:val="23"/>
                            <w:u w:val="single" w:color="FFFFFF"/>
                          </w:rPr>
                          <w:t>品牌致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i/>
                            <w:color w:val="FFFFFF"/>
                            <w:spacing w:val="-3"/>
                            <w:w w:val="95"/>
                            <w:sz w:val="23"/>
                            <w:szCs w:val="23"/>
                            <w:u w:val="single" w:color="FFFFFF"/>
                          </w:rPr>
                          <w:t>胜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i/>
                            <w:color w:val="FFFFFF"/>
                            <w:w w:val="95"/>
                            <w:sz w:val="23"/>
                            <w:szCs w:val="23"/>
                            <w:u w:val="single" w:color="FFFFFF"/>
                          </w:rPr>
                          <w:t>之道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FFFFFF"/>
                            <w:spacing w:val="-7"/>
                            <w:w w:val="95"/>
                            <w:sz w:val="23"/>
                            <w:szCs w:val="23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FFFFFF"/>
                            <w:spacing w:val="-7"/>
                            <w:w w:val="95"/>
                            <w:sz w:val="23"/>
                            <w:szCs w:val="23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auto"/>
                          <w:ind w:left="74" w:right="247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此环节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汇聚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传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统国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际品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牌及新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兴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品牌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同讨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论在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当今竞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激烈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市场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环境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中，企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除了要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 洞悉潮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，迎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消费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者口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味外，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更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应创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创新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的营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销策略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带领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流，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才能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维持客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户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忠诚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 度。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327" w:lineRule="exact"/>
                          <w:ind w:right="0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演讲嘉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28" w:val="left" w:leader="none"/>
                          </w:tabs>
                          <w:spacing w:line="175" w:lineRule="auto" w:before="113" w:after="0"/>
                          <w:ind w:left="427" w:right="6181" w:hanging="286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ozo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女士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Endeav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首席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销官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Uber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前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首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席品牌官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75" w:lineRule="auto" w:before="1"/>
                          <w:ind w:left="427" w:right="4374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Apple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前环球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费市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总监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 百事公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前音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及娱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乐营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销总监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68" w:val="left" w:leader="none"/>
                          </w:tabs>
                          <w:spacing w:line="331" w:lineRule="exact" w:before="73"/>
                          <w:ind w:left="141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w w:val="129"/>
                            <w:sz w:val="22"/>
                            <w:szCs w:val="22"/>
                          </w:rPr>
                          <w:t>▪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笙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英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先生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75" w:lineRule="auto" w:before="36"/>
                          <w:ind w:left="427" w:right="4045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/>
                            <w:color w:val="FFFFFF"/>
                            <w:spacing w:val="-1"/>
                            <w:w w:val="100"/>
                            <w:sz w:val="22"/>
                          </w:rPr>
                          <w:t>Exe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Microsoft JhengHei"/>
                            <w:color w:val="FFFFFF"/>
                            <w:spacing w:val="-1"/>
                            <w:w w:val="100"/>
                            <w:sz w:val="22"/>
                          </w:rPr>
                          <w:t>ut</w:t>
                        </w:r>
                        <w:r>
                          <w:rPr>
                            <w:rFonts w:ascii="Microsoft JhengHei"/>
                            <w:color w:val="FFFFFF"/>
                            <w:spacing w:val="-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Microsoft JhengHei"/>
                            <w:color w:val="FFFFFF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Microsoft JhengHei"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Microsoft JhengHei"/>
                            <w:color w:val="FFFFFF"/>
                            <w:spacing w:val="-2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Microsoft JhengHei"/>
                            <w:color w:val="FFFFFF"/>
                            <w:spacing w:val="-3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ce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r,</w:t>
                        </w:r>
                        <w:r>
                          <w:rPr>
                            <w:rFonts w:ascii="Microsoft JhengHei"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Microsoft JhengHei"/>
                            <w:color w:val="FFFFFF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OO</w:t>
                        </w:r>
                        <w:r>
                          <w:rPr>
                            <w:rFonts w:ascii="Microsoft JhengHei"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of</w:t>
                        </w:r>
                        <w:r>
                          <w:rPr>
                            <w:rFonts w:ascii="Microsoft JhengHei"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Ove</w:t>
                        </w:r>
                        <w:r>
                          <w:rPr>
                            <w:rFonts w:ascii="Microsoft JhengHei"/>
                            <w:color w:val="FFFFFF"/>
                            <w:spacing w:val="-3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Microsoft JhengHei"/>
                            <w:color w:val="FFFFFF"/>
                            <w:spacing w:val="-1"/>
                            <w:w w:val="100"/>
                            <w:sz w:val="22"/>
                          </w:rPr>
                          <w:t>sea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Microsoft JhengHei"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Microsoft JhengHei"/>
                            <w:color w:val="FFFFFF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om</w:t>
                        </w:r>
                        <w:r>
                          <w:rPr>
                            <w:rFonts w:ascii="Microsoft JhengHei"/>
                            <w:color w:val="FFFFFF"/>
                            <w:spacing w:val="-2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Microsoft JhengHei"/>
                            <w:color w:val="FFFFFF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Microsoft JhengHei"/>
                            <w:color w:val="FFFFFF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y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 </w:t>
                        </w:r>
                        <w:r>
                          <w:rPr>
                            <w:rFonts w:ascii="Microsoft JhengHei"/>
                            <w:color w:val="FFFFFF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Microsoft JhengHei"/>
                            <w:color w:val="FFFFFF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Microsoft JhengHei"/>
                            <w:color w:val="FFFFFF"/>
                            <w:spacing w:val="-1"/>
                            <w:w w:val="100"/>
                            <w:sz w:val="22"/>
                          </w:rPr>
                          <w:t>lbe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Microsoft JhengHei"/>
                            <w:color w:val="FFFFFF"/>
                            <w:w w:val="100"/>
                            <w:sz w:val="22"/>
                          </w:rPr>
                          <w:t>,</w:t>
                        </w:r>
                        <w:r>
                          <w:rPr>
                            <w:rFonts w:ascii="Microsoft JhengHei"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Microsoft JhengHei"/>
                            <w:color w:val="FFFFFF"/>
                            <w:spacing w:val="-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Microsoft JhengHei"/>
                            <w:color w:val="FFFFFF"/>
                            <w:spacing w:val="-1"/>
                            <w:w w:val="100"/>
                            <w:sz w:val="22"/>
                          </w:rPr>
                          <w:t>nc.</w:t>
                        </w:r>
                        <w:r>
                          <w:rPr>
                            <w:rFonts w:ascii="Microsoft JhengHei"/>
                            <w:w w:val="100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332" w:lineRule="exact" w:before="191"/>
                          <w:ind w:left="141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w w:val="129"/>
                            <w:sz w:val="22"/>
                            <w:szCs w:val="22"/>
                          </w:rPr>
                          <w:t>▪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乔纳森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·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登霍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先生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75" w:lineRule="auto" w:before="37"/>
                          <w:ind w:left="427" w:right="3611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entyFirst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联合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创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办人及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首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席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执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行官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Ai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前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首席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销官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 可口可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乐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前全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广告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策略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与创意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出表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现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副总裁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58" w:type="dxa"/>
                        <w:vMerge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FCC00"/>
                      </w:tcPr>
                      <w:p>
                        <w:pPr/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1006" w:type="dxa"/>
                        <w:vMerge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57" w:type="dxa"/>
                        <w:vMerge w:val="restart"/>
                        <w:tcBorders>
                          <w:top w:val="nil" w:sz="6" w:space="0" w:color="auto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0097AF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28" w:val="left" w:leader="none"/>
                          </w:tabs>
                          <w:spacing w:line="331" w:lineRule="exact" w:before="65" w:after="0"/>
                          <w:ind w:left="427" w:right="0" w:hanging="286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/>
                            <w:b/>
                            <w:color w:val="FFFFFF"/>
                            <w:spacing w:val="-1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2"/>
                            <w:w w:val="100"/>
                            <w:sz w:val="22"/>
                          </w:rPr>
                          <w:t>h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1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1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1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2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1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1"/>
                            <w:w w:val="100"/>
                            <w:sz w:val="22"/>
                          </w:rPr>
                          <w:t>Gr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2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2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Microsoft JhengHei"/>
                            <w:w w:val="100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/>
                          <w:ind w:left="427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女士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332" w:lineRule="exact"/>
                          <w:ind w:left="427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创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办人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行政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28" w:val="left" w:leader="none"/>
                          </w:tabs>
                          <w:spacing w:line="332" w:lineRule="exact" w:before="176" w:after="0"/>
                          <w:ind w:left="427" w:right="0" w:hanging="286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Mar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博士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332" w:lineRule="exact"/>
                          <w:ind w:left="427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汉堡王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球品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总监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37" w:lineRule="exact"/>
                          <w:ind w:right="0"/>
                          <w:jc w:val="center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同期环节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58" w:type="dxa"/>
                        <w:vMerge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FCC00"/>
                      </w:tcPr>
                      <w:p>
                        <w:pPr/>
                      </w:p>
                    </w:tc>
                  </w:tr>
                  <w:tr>
                    <w:trPr>
                      <w:trHeight w:val="4551" w:hRule="exact"/>
                    </w:trPr>
                    <w:tc>
                      <w:tcPr>
                        <w:tcW w:w="1006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57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0097AF"/>
                      </w:tcPr>
                      <w:p>
                        <w:pPr/>
                      </w:p>
                    </w:tc>
                    <w:tc>
                      <w:tcPr>
                        <w:tcW w:w="83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/>
                            <w:w w:val="72"/>
                            <w:sz w:val="24"/>
                          </w:rPr>
                          <w:t>1</w:t>
                        </w:r>
                        <w:r>
                          <w:rPr>
                            <w:rFonts w:ascii="Gill Sans MT"/>
                            <w:spacing w:val="-1"/>
                            <w:w w:val="72"/>
                            <w:sz w:val="24"/>
                          </w:rPr>
                          <w:t>1</w:t>
                        </w:r>
                        <w:r>
                          <w:rPr>
                            <w:rFonts w:ascii="Gill Sans MT"/>
                            <w:w w:val="90"/>
                            <w:sz w:val="24"/>
                          </w:rPr>
                          <w:t>:15</w:t>
                        </w:r>
                        <w:r>
                          <w:rPr>
                            <w:rFonts w:ascii="Gill Sans MT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w w:val="119"/>
                            <w:sz w:val="24"/>
                          </w:rPr>
                          <w:t>-</w:t>
                        </w:r>
                        <w:r>
                          <w:rPr>
                            <w:rFonts w:ascii="Gill Sans MT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1"/>
                          <w:ind w:left="57" w:right="0"/>
                          <w:jc w:val="left"/>
                          <w:rPr>
                            <w:rFonts w:ascii="Gill Sans MT" w:hAnsi="Gill Sans MT" w:cs="Gill Sans MT" w:eastAsia="Gill Sans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/>
                            <w:w w:val="93"/>
                            <w:sz w:val="24"/>
                          </w:rPr>
                          <w:t>12:3</w:t>
                        </w:r>
                        <w:r>
                          <w:rPr>
                            <w:rFonts w:ascii="Gill Sans MT"/>
                            <w:w w:val="117"/>
                            <w:sz w:val="24"/>
                          </w:rPr>
                          <w:t>0</w:t>
                        </w:r>
                        <w:r>
                          <w:rPr>
                            <w:rFonts w:ascii="Gill Sans MT"/>
                            <w:sz w:val="24"/>
                          </w:rPr>
                        </w:r>
                      </w:p>
                    </w:tc>
                    <w:tc>
                      <w:tcPr>
                        <w:tcW w:w="50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0097AF"/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1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FFFFFF"/>
                            <w:w w:val="96"/>
                            <w:sz w:val="23"/>
                            <w:szCs w:val="23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FFFFFF"/>
                            <w:spacing w:val="-56"/>
                            <w:w w:val="96"/>
                            <w:sz w:val="23"/>
                            <w:szCs w:val="23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i/>
                            <w:color w:val="FFFFFF"/>
                            <w:w w:val="96"/>
                            <w:sz w:val="23"/>
                            <w:szCs w:val="23"/>
                            <w:u w:val="single" w:color="FFFFFF"/>
                          </w:rPr>
                          <w:t>得奖广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i/>
                            <w:color w:val="FFFFFF"/>
                            <w:spacing w:val="-3"/>
                            <w:w w:val="96"/>
                            <w:sz w:val="23"/>
                            <w:szCs w:val="23"/>
                            <w:u w:val="single" w:color="FFFFFF"/>
                          </w:rPr>
                          <w:t>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i/>
                            <w:color w:val="FFFFFF"/>
                            <w:w w:val="96"/>
                            <w:sz w:val="23"/>
                            <w:szCs w:val="23"/>
                            <w:u w:val="single" w:color="FFFFFF"/>
                          </w:rPr>
                          <w:t>及营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i/>
                            <w:color w:val="FFFFFF"/>
                            <w:spacing w:val="-3"/>
                            <w:w w:val="96"/>
                            <w:sz w:val="23"/>
                            <w:szCs w:val="23"/>
                            <w:u w:val="single" w:color="FFFFFF"/>
                          </w:rPr>
                          <w:t>销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i/>
                            <w:color w:val="FFFFFF"/>
                            <w:w w:val="96"/>
                            <w:sz w:val="23"/>
                            <w:szCs w:val="23"/>
                            <w:u w:val="single" w:color="FFFFFF"/>
                          </w:rPr>
                          <w:t>案例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FFFFFF"/>
                            <w:spacing w:val="-7"/>
                            <w:w w:val="96"/>
                            <w:sz w:val="23"/>
                            <w:szCs w:val="23"/>
                            <w:u w:val="single" w:color="FFFFFF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FFFFFF"/>
                            <w:spacing w:val="-7"/>
                            <w:w w:val="96"/>
                            <w:sz w:val="23"/>
                            <w:szCs w:val="23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spacing w:line="175" w:lineRule="auto" w:before="108"/>
                          <w:ind w:left="57" w:right="52"/>
                          <w:jc w:val="both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广告界传奇人物将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4"/>
                            <w:w w:val="100"/>
                            <w:sz w:val="22"/>
                            <w:szCs w:val="22"/>
                          </w:rPr>
                          <w:t>分享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他们的创作生涯，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4"/>
                            <w:w w:val="100"/>
                            <w:sz w:val="22"/>
                            <w:szCs w:val="22"/>
                          </w:rPr>
                          <w:t>细说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不同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 的得奖项目以及过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4"/>
                            <w:w w:val="100"/>
                            <w:sz w:val="22"/>
                            <w:szCs w:val="22"/>
                          </w:rPr>
                          <w:t>程中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的种种挑战；并积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4"/>
                            <w:w w:val="100"/>
                            <w:sz w:val="22"/>
                            <w:szCs w:val="22"/>
                          </w:rPr>
                          <w:t>极探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讨在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 人工智能及科技巨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4"/>
                            <w:w w:val="100"/>
                            <w:sz w:val="22"/>
                            <w:szCs w:val="22"/>
                          </w:rPr>
                          <w:t>企当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道的世代下，全球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4"/>
                            <w:w w:val="100"/>
                            <w:sz w:val="22"/>
                            <w:szCs w:val="22"/>
                          </w:rPr>
                          <w:t>广告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行业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的挑战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机遇。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95"/>
                          <w:ind w:left="57" w:right="0"/>
                          <w:jc w:val="both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演讲嘉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353" w:val="left" w:leader="none"/>
                          </w:tabs>
                          <w:spacing w:line="332" w:lineRule="exact" w:before="32" w:after="0"/>
                          <w:ind w:left="352" w:right="0" w:hanging="285"/>
                          <w:jc w:val="both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(Go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4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4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先生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332" w:lineRule="exact"/>
                          <w:ind w:left="35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NAWI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nsu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创办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人及创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总监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332" w:lineRule="exact" w:before="97"/>
                          <w:ind w:left="67" w:right="0"/>
                          <w:jc w:val="both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w w:val="129"/>
                            <w:sz w:val="22"/>
                            <w:szCs w:val="22"/>
                          </w:rPr>
                          <w:t>▪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先生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330" w:lineRule="exact"/>
                          <w:ind w:left="35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株式会社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\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4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创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意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color w:val="FFFFFF"/>
                            <w:w w:val="100"/>
                            <w:sz w:val="22"/>
                            <w:szCs w:val="22"/>
                          </w:rPr>
                          <w:t>总监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75" w:lineRule="auto" w:before="86"/>
                          <w:ind w:left="352" w:right="2252" w:hanging="286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w w:val="129"/>
                            <w:sz w:val="22"/>
                            <w:szCs w:val="22"/>
                          </w:rPr>
                          <w:t>▪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color w:val="FFFFFF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王恺宜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士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 李奥贝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纳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上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2"/>
                            <w:w w:val="100"/>
                            <w:sz w:val="22"/>
                            <w:szCs w:val="22"/>
                          </w:rPr>
                          <w:t>海</w:t>
                        </w:r>
                        <w:r>
                          <w:rPr>
                            <w:rFonts w:ascii="宋体" w:hAnsi="宋体" w:cs="宋体" w:eastAsia="宋体"/>
                            <w:b/>
                            <w:bCs/>
                            <w:color w:val="FFFFFF"/>
                            <w:w w:val="99"/>
                            <w:sz w:val="22"/>
                            <w:szCs w:val="22"/>
                          </w:rPr>
                          <w:t>董</w:t>
                        </w:r>
                        <w:r>
                          <w:rPr>
                            <w:rFonts w:ascii="宋体" w:hAnsi="宋体" w:cs="宋体" w:eastAsia="宋体"/>
                            <w:b/>
                            <w:bCs/>
                            <w:color w:val="FFFFFF"/>
                            <w:spacing w:val="2"/>
                            <w:w w:val="99"/>
                            <w:sz w:val="22"/>
                            <w:szCs w:val="22"/>
                          </w:rPr>
                          <w:t>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spacing w:val="-3"/>
                            <w:w w:val="100"/>
                            <w:sz w:val="22"/>
                            <w:szCs w:val="22"/>
                          </w:rPr>
                          <w:t>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/>
                            <w:bCs/>
                            <w:color w:val="FFFFFF"/>
                            <w:w w:val="100"/>
                            <w:sz w:val="22"/>
                            <w:szCs w:val="22"/>
                          </w:rPr>
                          <w:t>经理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58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CC0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529" w:footer="312" w:top="1560" w:bottom="500" w:left="400" w:right="340"/>
          <w:pgNumType w:start="1"/>
        </w:sect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2833"/>
        <w:gridCol w:w="3989"/>
        <w:gridCol w:w="2330"/>
        <w:gridCol w:w="759"/>
      </w:tblGrid>
      <w:tr>
        <w:trPr>
          <w:trHeight w:val="646" w:hRule="exact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4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w w:val="105"/>
                <w:sz w:val="24"/>
              </w:rPr>
              <w:t>12:30</w:t>
            </w:r>
            <w:r>
              <w:rPr>
                <w:rFonts w:ascii="Gill Sans MT"/>
                <w:spacing w:val="-34"/>
                <w:w w:val="105"/>
                <w:sz w:val="24"/>
              </w:rPr>
              <w:t> </w:t>
            </w:r>
            <w:r>
              <w:rPr>
                <w:rFonts w:ascii="Gill Sans MT"/>
                <w:w w:val="105"/>
                <w:sz w:val="24"/>
              </w:rPr>
              <w:t>-</w:t>
            </w:r>
            <w:r>
              <w:rPr>
                <w:rFonts w:ascii="Gill Sans MT"/>
                <w:sz w:val="24"/>
              </w:rPr>
            </w:r>
          </w:p>
          <w:p>
            <w:pPr>
              <w:pStyle w:val="TableParagraph"/>
              <w:spacing w:line="240" w:lineRule="auto" w:before="21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sz w:val="24"/>
              </w:rPr>
              <w:t>12:45</w:t>
            </w:r>
          </w:p>
        </w:tc>
        <w:tc>
          <w:tcPr>
            <w:tcW w:w="91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right="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2"/>
                <w:szCs w:val="22"/>
              </w:rPr>
              <w:t>茶歇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</w:tc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D30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187" w:lineRule="auto" w:before="182"/>
              <w:ind w:left="58" w:right="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2"/>
                <w:szCs w:val="22"/>
              </w:rPr>
              <w:t>展览会</w:t>
            </w:r>
            <w:r>
              <w:rPr>
                <w:rFonts w:ascii="Microsoft JhengHei" w:hAnsi="Microsoft JhengHei" w:cs="Microsoft JhengHei" w:eastAsia="Microsoft JhengHei"/>
                <w:b/>
                <w:bCs/>
                <w:spacing w:val="-53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sz w:val="22"/>
                <w:szCs w:val="22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91" w:lineRule="exact"/>
              <w:ind w:left="58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2"/>
                <w:szCs w:val="22"/>
              </w:rPr>
              <w:t>商贸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362" w:lineRule="exact"/>
              <w:ind w:left="58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2"/>
                <w:szCs w:val="22"/>
              </w:rPr>
              <w:t>配对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</w:tc>
      </w:tr>
      <w:tr>
        <w:trPr>
          <w:trHeight w:val="2329" w:hRule="exact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76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w w:val="105"/>
                <w:sz w:val="24"/>
              </w:rPr>
              <w:t>12:45</w:t>
            </w:r>
            <w:r>
              <w:rPr>
                <w:rFonts w:ascii="Gill Sans MT"/>
                <w:spacing w:val="-43"/>
                <w:w w:val="105"/>
                <w:sz w:val="24"/>
              </w:rPr>
              <w:t> </w:t>
            </w:r>
            <w:r>
              <w:rPr>
                <w:rFonts w:ascii="Gill Sans MT"/>
                <w:w w:val="105"/>
                <w:sz w:val="24"/>
              </w:rPr>
              <w:t>-</w:t>
            </w:r>
            <w:r>
              <w:rPr>
                <w:rFonts w:ascii="Gill Sans MT"/>
                <w:sz w:val="24"/>
              </w:rPr>
            </w:r>
          </w:p>
          <w:p>
            <w:pPr>
              <w:pStyle w:val="TableParagraph"/>
              <w:spacing w:line="240" w:lineRule="auto" w:before="21"/>
              <w:ind w:left="76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sz w:val="24"/>
              </w:rPr>
              <w:t>13:45</w:t>
            </w:r>
          </w:p>
        </w:tc>
        <w:tc>
          <w:tcPr>
            <w:tcW w:w="91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>
              <w:pStyle w:val="TableParagraph"/>
              <w:spacing w:line="297" w:lineRule="auto" w:before="81"/>
              <w:ind w:left="74" w:right="706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与新一代营销人对话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主持：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62" w:lineRule="exact"/>
              <w:ind w:left="141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color w:val="FFFFFF"/>
                <w:w w:val="105"/>
                <w:sz w:val="22"/>
                <w:szCs w:val="22"/>
              </w:rPr>
              <w:t>▪ 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陆志豪先生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36"/>
                <w:w w:val="105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(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六毫子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)</w:t>
            </w:r>
            <w:r>
              <w:rPr>
                <w:rFonts w:ascii="Microsoft JhengHei" w:hAnsi="Microsoft JhengHei" w:cs="Microsoft JhengHei" w:eastAsia="Microsoft JhengHei"/>
                <w:w w:val="105"/>
                <w:sz w:val="22"/>
                <w:szCs w:val="22"/>
              </w:rPr>
            </w:r>
          </w:p>
          <w:p>
            <w:pPr>
              <w:pStyle w:val="TableParagraph"/>
              <w:spacing w:line="310" w:lineRule="exact"/>
              <w:ind w:left="4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微辣文化有限公司创办人及首席执行官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310" w:lineRule="exact"/>
              <w:ind w:left="141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color w:val="FFFFFF"/>
                <w:w w:val="115"/>
                <w:sz w:val="22"/>
                <w:szCs w:val="22"/>
              </w:rPr>
              <w:t>▪</w:t>
            </w:r>
            <w:r>
              <w:rPr>
                <w:rFonts w:ascii="Microsoft Sans Serif" w:hAnsi="Microsoft Sans Serif" w:cs="Microsoft Sans Serif" w:eastAsia="Microsoft Sans Serif"/>
                <w:color w:val="FFFFFF"/>
                <w:spacing w:val="-1"/>
                <w:w w:val="115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15"/>
                <w:sz w:val="22"/>
                <w:szCs w:val="22"/>
              </w:rPr>
              <w:t>徐缘先生</w:t>
            </w:r>
            <w:r>
              <w:rPr>
                <w:rFonts w:ascii="Microsoft JhengHei" w:hAnsi="Microsoft JhengHei" w:cs="Microsoft JhengHei" w:eastAsia="Microsoft JhengHei"/>
                <w:w w:val="115"/>
                <w:sz w:val="22"/>
                <w:szCs w:val="22"/>
              </w:rPr>
            </w:r>
          </w:p>
          <w:p>
            <w:pPr>
              <w:pStyle w:val="TableParagraph"/>
              <w:spacing w:line="321" w:lineRule="exact"/>
              <w:ind w:left="4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Toast Communications Limited</w:t>
            </w:r>
            <w:r>
              <w:rPr>
                <w:rFonts w:ascii="Microsoft JhengHei" w:hAnsi="Microsoft JhengHei" w:cs="Microsoft JhengHei" w:eastAsia="Microsoft JhengHei"/>
                <w:color w:val="FFFFFF"/>
                <w:spacing w:val="-11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行政总裁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</w:tc>
        <w:tc>
          <w:tcPr>
            <w:tcW w:w="7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D300"/>
          </w:tcPr>
          <w:p>
            <w:pPr/>
          </w:p>
        </w:tc>
      </w:tr>
      <w:tr>
        <w:trPr>
          <w:trHeight w:val="458" w:hRule="exact"/>
        </w:trPr>
        <w:tc>
          <w:tcPr>
            <w:tcW w:w="10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2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w w:val="105"/>
                <w:sz w:val="24"/>
              </w:rPr>
              <w:t>13:30</w:t>
            </w:r>
            <w:r>
              <w:rPr>
                <w:rFonts w:ascii="Gill Sans MT"/>
                <w:spacing w:val="-32"/>
                <w:w w:val="105"/>
                <w:sz w:val="24"/>
              </w:rPr>
              <w:t> </w:t>
            </w:r>
            <w:r>
              <w:rPr>
                <w:rFonts w:ascii="Gill Sans MT"/>
                <w:w w:val="105"/>
                <w:sz w:val="24"/>
              </w:rPr>
              <w:t>-</w:t>
            </w:r>
            <w:r>
              <w:rPr>
                <w:rFonts w:ascii="Gill Sans MT"/>
                <w:sz w:val="24"/>
              </w:rPr>
            </w:r>
          </w:p>
          <w:p>
            <w:pPr>
              <w:pStyle w:val="TableParagraph"/>
              <w:spacing w:line="240" w:lineRule="auto" w:before="22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sz w:val="24"/>
              </w:rPr>
              <w:t>14:15</w:t>
            </w:r>
          </w:p>
        </w:tc>
        <w:tc>
          <w:tcPr>
            <w:tcW w:w="9151" w:type="dxa"/>
            <w:gridSpan w:val="3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0097AF"/>
          </w:tcPr>
          <w:p>
            <w:pPr>
              <w:pStyle w:val="TableParagraph"/>
              <w:spacing w:line="372" w:lineRule="exact"/>
              <w:ind w:left="74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城市品牌形象座谈会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</w:tc>
        <w:tc>
          <w:tcPr>
            <w:tcW w:w="7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D300"/>
          </w:tcPr>
          <w:p>
            <w:pPr/>
          </w:p>
        </w:tc>
      </w:tr>
      <w:tr>
        <w:trPr>
          <w:trHeight w:val="457" w:hRule="exact"/>
        </w:trPr>
        <w:tc>
          <w:tcPr>
            <w:tcW w:w="10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822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/>
          </w:p>
        </w:tc>
        <w:tc>
          <w:tcPr>
            <w:tcW w:w="2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>
              <w:pStyle w:val="TableParagraph"/>
              <w:spacing w:line="240" w:lineRule="auto" w:before="40"/>
              <w:ind w:left="46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/>
                <w:b/>
                <w:color w:val="FFFFFF"/>
                <w:sz w:val="22"/>
              </w:rPr>
              <w:t>14:00 -</w:t>
            </w:r>
            <w:r>
              <w:rPr>
                <w:rFonts w:ascii="Microsoft JhengHe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Microsoft JhengHei"/>
                <w:b/>
                <w:color w:val="FFFFFF"/>
                <w:sz w:val="22"/>
              </w:rPr>
              <w:t>17:00</w:t>
            </w:r>
            <w:r>
              <w:rPr>
                <w:rFonts w:ascii="Microsoft JhengHei"/>
                <w:sz w:val="22"/>
              </w:rPr>
            </w:r>
          </w:p>
          <w:p>
            <w:pPr>
              <w:pStyle w:val="TableParagraph"/>
              <w:spacing w:line="240" w:lineRule="auto" w:before="118"/>
              <w:ind w:left="467" w:right="0" w:hanging="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FFFFFF"/>
                <w:w w:val="10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color w:val="FFFFFF"/>
                <w:spacing w:val="-56"/>
                <w:w w:val="100"/>
                <w:sz w:val="22"/>
                <w:szCs w:val="22"/>
                <w:u w:val="single" w:color="FFFFFF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  <w:u w:val="single" w:color="FFFFFF"/>
              </w:rPr>
              <w:t>数码营销工作坊</w:t>
            </w:r>
            <w:r>
              <w:rPr>
                <w:rFonts w:ascii="Times New Roman" w:hAnsi="Times New Roman" w:cs="Times New Roman" w:eastAsia="Times New Roman"/>
                <w:color w:val="FFFFFF"/>
                <w:spacing w:val="-7"/>
                <w:sz w:val="22"/>
                <w:szCs w:val="22"/>
                <w:u w:val="single" w:color="FFFFFF"/>
              </w:rPr>
              <w:t> </w:t>
            </w:r>
            <w:r>
              <w:rPr>
                <w:rFonts w:ascii="Times New Roman" w:hAnsi="Times New Roman" w:cs="Times New Roman" w:eastAsia="Times New Roman"/>
                <w:color w:val="FFFFFF"/>
                <w:spacing w:val="-7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348" w:lineRule="exact"/>
              <w:ind w:left="46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/>
                <w:b/>
                <w:color w:val="FFFFFF"/>
                <w:sz w:val="22"/>
              </w:rPr>
              <w:t>14:00 -</w:t>
            </w:r>
            <w:r>
              <w:rPr>
                <w:rFonts w:ascii="Microsoft JhengHe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Microsoft JhengHei"/>
                <w:b/>
                <w:color w:val="FFFFFF"/>
                <w:sz w:val="22"/>
              </w:rPr>
              <w:t>14:40</w:t>
            </w:r>
            <w:r>
              <w:rPr>
                <w:rFonts w:ascii="Microsoft JhengHei"/>
                <w:sz w:val="22"/>
              </w:rPr>
            </w:r>
          </w:p>
          <w:p>
            <w:pPr>
              <w:pStyle w:val="TableParagraph"/>
              <w:spacing w:line="156" w:lineRule="auto" w:before="85"/>
              <w:ind w:right="95"/>
              <w:jc w:val="left"/>
              <w:rPr>
                <w:rFonts w:ascii="Microsoft JhengHei" w:hAnsi="Microsoft JhengHei" w:cs="Microsoft JhengHei" w:eastAsia="Microsoft JhengHei"/>
                <w:sz w:val="23"/>
                <w:szCs w:val="23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中国内地的搜索引擎营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8"/>
                <w:w w:val="95"/>
                <w:sz w:val="23"/>
                <w:szCs w:val="2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8"/>
                <w:w w:val="95"/>
                <w:sz w:val="23"/>
                <w:szCs w:val="23"/>
              </w:rPr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3"/>
                <w:szCs w:val="23"/>
              </w:rPr>
              <w:t>销和优化趋势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</w:rPr>
            </w:r>
          </w:p>
          <w:p>
            <w:pPr>
              <w:pStyle w:val="TableParagraph"/>
              <w:spacing w:line="329" w:lineRule="exact" w:before="55"/>
              <w:ind w:left="5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演讲嘉宾：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79" w:lineRule="exact"/>
              <w:ind w:left="6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color w:val="FFFFFF"/>
                <w:w w:val="115"/>
                <w:sz w:val="22"/>
                <w:szCs w:val="22"/>
              </w:rPr>
              <w:t>▪</w:t>
            </w:r>
            <w:r>
              <w:rPr>
                <w:rFonts w:ascii="Microsoft Sans Serif" w:hAnsi="Microsoft Sans Serif" w:cs="Microsoft Sans Serif" w:eastAsia="Microsoft Sans Serif"/>
                <w:color w:val="FFFFFF"/>
                <w:spacing w:val="-1"/>
                <w:w w:val="115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15"/>
                <w:sz w:val="22"/>
                <w:szCs w:val="22"/>
              </w:rPr>
              <w:t>黄晶先生</w:t>
            </w:r>
            <w:r>
              <w:rPr>
                <w:rFonts w:ascii="Microsoft JhengHei" w:hAnsi="Microsoft JhengHei" w:cs="Microsoft JhengHei" w:eastAsia="Microsoft JhengHei"/>
                <w:w w:val="115"/>
                <w:sz w:val="22"/>
                <w:szCs w:val="22"/>
              </w:rPr>
            </w:r>
          </w:p>
          <w:p>
            <w:pPr>
              <w:pStyle w:val="TableParagraph"/>
              <w:spacing w:line="175" w:lineRule="auto" w:before="37"/>
              <w:ind w:left="352" w:right="17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360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1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业务发展及运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营总监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348" w:lineRule="exact"/>
              <w:ind w:left="46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/>
                <w:b/>
                <w:color w:val="FFFFFF"/>
                <w:sz w:val="22"/>
              </w:rPr>
              <w:t>14:40 -</w:t>
            </w:r>
            <w:r>
              <w:rPr>
                <w:rFonts w:ascii="Microsoft JhengHe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Microsoft JhengHei"/>
                <w:b/>
                <w:color w:val="FFFFFF"/>
                <w:sz w:val="22"/>
              </w:rPr>
              <w:t>15:20</w:t>
            </w:r>
            <w:r>
              <w:rPr>
                <w:rFonts w:ascii="Microsoft JhengHei"/>
                <w:sz w:val="22"/>
              </w:rPr>
            </w:r>
          </w:p>
          <w:p>
            <w:pPr>
              <w:pStyle w:val="TableParagraph"/>
              <w:spacing w:line="156" w:lineRule="auto" w:before="85"/>
              <w:ind w:right="95"/>
              <w:jc w:val="left"/>
              <w:rPr>
                <w:rFonts w:ascii="Microsoft JhengHei" w:hAnsi="Microsoft JhengHei" w:cs="Microsoft JhengHei" w:eastAsia="Microsoft JhengHei"/>
                <w:sz w:val="23"/>
                <w:szCs w:val="23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中国内地的数码营销策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8"/>
                <w:w w:val="95"/>
                <w:sz w:val="23"/>
                <w:szCs w:val="2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8"/>
                <w:w w:val="95"/>
                <w:sz w:val="23"/>
                <w:szCs w:val="23"/>
              </w:rPr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3"/>
                <w:szCs w:val="23"/>
              </w:rPr>
              <w:t>略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</w:rPr>
            </w:r>
          </w:p>
          <w:p>
            <w:pPr>
              <w:pStyle w:val="TableParagraph"/>
              <w:spacing w:line="351" w:lineRule="exact" w:before="6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演讲嘉宾：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3" w:val="left" w:leader="none"/>
              </w:tabs>
              <w:spacing w:line="160" w:lineRule="auto" w:before="85" w:after="0"/>
              <w:ind w:left="352" w:right="80" w:hanging="285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4"/>
                <w:szCs w:val="24"/>
              </w:rPr>
              <w:t>爱点击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4"/>
                <w:szCs w:val="24"/>
              </w:rPr>
              <w:t>(iClick)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3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sz w:val="24"/>
                <w:szCs w:val="24"/>
              </w:rPr>
              <w:t>代 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  <w:p>
            <w:pPr>
              <w:pStyle w:val="TableParagraph"/>
              <w:spacing w:line="346" w:lineRule="exact"/>
              <w:ind w:left="67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Sans Serif" w:hAnsi="Microsoft Sans Serif" w:cs="Microsoft Sans Serif" w:eastAsia="Microsoft Sans Serif"/>
                <w:color w:val="FFFFFF"/>
                <w:w w:val="110"/>
                <w:sz w:val="24"/>
                <w:szCs w:val="24"/>
              </w:rPr>
              <w:t>▪</w:t>
            </w:r>
            <w:r>
              <w:rPr>
                <w:rFonts w:ascii="Microsoft Sans Serif" w:hAnsi="Microsoft Sans Serif" w:cs="Microsoft Sans Serif" w:eastAsia="Microsoft Sans Serif"/>
                <w:color w:val="FFFFFF"/>
                <w:spacing w:val="1"/>
                <w:w w:val="11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10"/>
                <w:sz w:val="24"/>
                <w:szCs w:val="24"/>
              </w:rPr>
              <w:t>卢伟国先生</w:t>
            </w:r>
            <w:r>
              <w:rPr>
                <w:rFonts w:ascii="Microsoft JhengHei" w:hAnsi="Microsoft JhengHei" w:cs="Microsoft JhengHei" w:eastAsia="Microsoft JhengHei"/>
                <w:w w:val="110"/>
                <w:sz w:val="24"/>
                <w:szCs w:val="24"/>
              </w:rPr>
            </w:r>
          </w:p>
          <w:p>
            <w:pPr>
              <w:pStyle w:val="TableParagraph"/>
              <w:spacing w:line="158" w:lineRule="auto" w:before="57"/>
              <w:ind w:left="352" w:right="37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Baidu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International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4"/>
                <w:szCs w:val="24"/>
              </w:rPr>
              <w:t>高级 销售总监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348" w:lineRule="exact"/>
              <w:ind w:left="46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/>
                <w:b/>
                <w:color w:val="FFFFFF"/>
                <w:sz w:val="22"/>
              </w:rPr>
              <w:t>15:20 -</w:t>
            </w:r>
            <w:r>
              <w:rPr>
                <w:rFonts w:ascii="Microsoft JhengHe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Microsoft JhengHei"/>
                <w:b/>
                <w:color w:val="FFFFFF"/>
                <w:sz w:val="22"/>
              </w:rPr>
              <w:t>16:00</w:t>
            </w:r>
            <w:r>
              <w:rPr>
                <w:rFonts w:ascii="Microsoft JhengHei"/>
                <w:sz w:val="22"/>
              </w:rPr>
            </w:r>
          </w:p>
          <w:p>
            <w:pPr>
              <w:pStyle w:val="TableParagraph"/>
              <w:spacing w:line="156" w:lineRule="auto" w:before="85"/>
              <w:ind w:left="57" w:right="38"/>
              <w:jc w:val="left"/>
              <w:rPr>
                <w:rFonts w:ascii="Microsoft JhengHei" w:hAnsi="Microsoft JhengHei" w:cs="Microsoft JhengHei" w:eastAsia="Microsoft JhengHei"/>
                <w:sz w:val="23"/>
                <w:szCs w:val="23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人工智能技术（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A.I.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）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40"/>
                <w:w w:val="95"/>
                <w:sz w:val="23"/>
                <w:szCs w:val="2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如何协助网红营销策略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8"/>
                <w:w w:val="95"/>
                <w:sz w:val="23"/>
                <w:szCs w:val="2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8"/>
                <w:w w:val="95"/>
                <w:sz w:val="23"/>
                <w:szCs w:val="23"/>
              </w:rPr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管理和扩大品牌的共呜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8"/>
                <w:w w:val="95"/>
                <w:sz w:val="23"/>
                <w:szCs w:val="2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8"/>
                <w:w w:val="95"/>
                <w:sz w:val="23"/>
                <w:szCs w:val="23"/>
              </w:rPr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3"/>
                <w:szCs w:val="23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</w:rPr>
            </w:r>
          </w:p>
          <w:p>
            <w:pPr>
              <w:pStyle w:val="TableParagraph"/>
              <w:spacing w:line="322" w:lineRule="exact" w:before="154"/>
              <w:ind w:left="5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演讲嘉宾：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322" w:lineRule="exact"/>
              <w:ind w:left="5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Cloudbreakr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3"/>
                <w:sz w:val="22"/>
                <w:szCs w:val="22"/>
              </w:rPr>
              <w:t>代表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</w:tc>
        <w:tc>
          <w:tcPr>
            <w:tcW w:w="7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D300"/>
          </w:tcPr>
          <w:p>
            <w:pPr/>
          </w:p>
        </w:tc>
      </w:tr>
      <w:tr>
        <w:trPr>
          <w:trHeight w:val="10707" w:hRule="exact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2"/>
              <w:ind w:left="76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sz w:val="24"/>
              </w:rPr>
              <w:t>14:15</w:t>
            </w:r>
            <w:r>
              <w:rPr>
                <w:rFonts w:ascii="Gill Sans MT"/>
                <w:spacing w:val="-46"/>
                <w:sz w:val="24"/>
              </w:rPr>
              <w:t> </w:t>
            </w:r>
            <w:r>
              <w:rPr>
                <w:rFonts w:ascii="Gill Sans MT"/>
                <w:sz w:val="24"/>
              </w:rPr>
              <w:t>-</w:t>
            </w:r>
          </w:p>
          <w:p>
            <w:pPr>
              <w:pStyle w:val="TableParagraph"/>
              <w:spacing w:line="240" w:lineRule="auto" w:before="21"/>
              <w:ind w:left="76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sz w:val="24"/>
              </w:rPr>
              <w:t>15:35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>
              <w:pStyle w:val="TableParagraph"/>
              <w:spacing w:line="374" w:lineRule="exact"/>
              <w:ind w:left="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i/>
                <w:color w:val="FFFFFF"/>
                <w:w w:val="96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6"/>
                <w:w w:val="96"/>
                <w:sz w:val="23"/>
                <w:szCs w:val="23"/>
                <w:u w:val="single" w:color="FFFFFF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3"/>
                <w:szCs w:val="23"/>
                <w:u w:val="single" w:color="FFFFFF"/>
              </w:rPr>
              <w:t>中国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24"/>
                <w:sz w:val="23"/>
                <w:szCs w:val="23"/>
                <w:u w:val="single" w:color="FFFFFF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24"/>
                <w:sz w:val="23"/>
                <w:szCs w:val="23"/>
                <w:u w:val="single" w:color="FFFFFF"/>
              </w:rPr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3"/>
                <w:szCs w:val="23"/>
                <w:u w:val="single" w:color="FFFFFF"/>
              </w:rPr>
              <w:t>Z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23"/>
                <w:sz w:val="23"/>
                <w:szCs w:val="23"/>
                <w:u w:val="single" w:color="FFFFFF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4"/>
                <w:sz w:val="23"/>
                <w:szCs w:val="23"/>
                <w:u w:val="single" w:color="FFFFFF"/>
              </w:rPr>
              <w:t>世代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"/>
                <w:sz w:val="23"/>
                <w:szCs w:val="23"/>
                <w:u w:val="single" w:color="FFFFFF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175" w:lineRule="auto" w:before="108"/>
              <w:ind w:left="74" w:right="8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如何抓住中国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Z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世代客户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群的心可谓当今市场营销界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最大的疑问。来自中国本土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及海外品牌的市场总监及顶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尖营销专家，会于本环节分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享他们对打动当今拥有独特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个性的中国新世代的见解，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以及如何利用本土特色打动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中国消费者，亦会谈及如何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吸引爱好科技玩意、时刻紧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贴网上资讯的新一代消费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者。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84"/>
              <w:ind w:left="74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主持：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175" w:lineRule="auto" w:before="113"/>
              <w:ind w:left="74" w:right="8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陈志辉教授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,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1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银紫荆星章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,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太平绅士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52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香港中文大学商学院执行副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院长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(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工商管理硕士课程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)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、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行政人员工商管理硕士课程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联席主任暨逸夫书院院长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365" w:lineRule="exact" w:before="184"/>
              <w:ind w:left="74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演讲嘉宾：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175" w:lineRule="auto" w:before="71"/>
              <w:ind w:left="427" w:right="267" w:hanging="28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color w:val="FFFFFF"/>
                <w:w w:val="105"/>
                <w:sz w:val="22"/>
                <w:szCs w:val="22"/>
              </w:rPr>
              <w:t>▪</w:t>
            </w:r>
            <w:r>
              <w:rPr>
                <w:rFonts w:ascii="Microsoft Sans Serif" w:hAnsi="Microsoft Sans Serif" w:cs="Microsoft Sans Serif" w:eastAsia="Microsoft Sans Serif"/>
                <w:color w:val="FFFFFF"/>
                <w:spacing w:val="55"/>
                <w:w w:val="105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陈天伦先生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实力媒体中国</w:t>
            </w:r>
            <w:r>
              <w:rPr>
                <w:rFonts w:ascii="Microsoft JhengHei" w:hAnsi="Microsoft JhengHei" w:cs="Microsoft JhengHei" w:eastAsia="Microsoft JhengHei"/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(</w:t>
            </w: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阳狮集</w:t>
            </w:r>
            <w:r>
              <w:rPr>
                <w:rFonts w:ascii="Microsoft JhengHei" w:hAnsi="Microsoft JhengHei" w:cs="Microsoft JhengHei" w:eastAsia="Microsoft JhengHei"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w w:val="105"/>
                <w:sz w:val="22"/>
                <w:szCs w:val="22"/>
              </w:rPr>
              <w:t>团</w:t>
            </w:r>
            <w:r>
              <w:rPr>
                <w:rFonts w:ascii="Microsoft JhengHei" w:hAnsi="Microsoft JhengHei" w:cs="Microsoft JhengHei" w:eastAsia="Microsoft JhengHei"/>
                <w:color w:val="FFFFFF"/>
                <w:w w:val="105"/>
                <w:sz w:val="22"/>
                <w:szCs w:val="22"/>
              </w:rPr>
              <w:t>)</w:t>
            </w:r>
            <w:r>
              <w:rPr>
                <w:rFonts w:ascii="Microsoft JhengHei" w:hAnsi="Microsoft JhengHei" w:cs="Microsoft JhengHei" w:eastAsia="Microsoft JhengHei"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w w:val="105"/>
                <w:sz w:val="22"/>
                <w:szCs w:val="22"/>
              </w:rPr>
              <w:t>数字与创新负责人</w:t>
            </w:r>
            <w:r>
              <w:rPr>
                <w:rFonts w:ascii="Microsoft JhengHei" w:hAnsi="Microsoft JhengHei" w:cs="Microsoft JhengHei" w:eastAsia="Microsoft JhengHei"/>
                <w:w w:val="105"/>
                <w:sz w:val="22"/>
                <w:szCs w:val="22"/>
              </w:rPr>
            </w:r>
          </w:p>
          <w:p>
            <w:pPr>
              <w:pStyle w:val="TableParagraph"/>
              <w:spacing w:line="331" w:lineRule="exact" w:before="13"/>
              <w:ind w:left="141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color w:val="FFFFFF"/>
                <w:w w:val="115"/>
                <w:sz w:val="22"/>
                <w:szCs w:val="22"/>
              </w:rPr>
              <w:t>▪</w:t>
            </w:r>
            <w:r>
              <w:rPr>
                <w:rFonts w:ascii="Microsoft Sans Serif" w:hAnsi="Microsoft Sans Serif" w:cs="Microsoft Sans Serif" w:eastAsia="Microsoft Sans Serif"/>
                <w:color w:val="FFFFFF"/>
                <w:spacing w:val="-1"/>
                <w:w w:val="115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15"/>
                <w:sz w:val="22"/>
                <w:szCs w:val="22"/>
              </w:rPr>
              <w:t>付鹏先生</w:t>
            </w:r>
            <w:r>
              <w:rPr>
                <w:rFonts w:ascii="Microsoft JhengHei" w:hAnsi="Microsoft JhengHei" w:cs="Microsoft JhengHei" w:eastAsia="Microsoft JhengHei"/>
                <w:w w:val="115"/>
                <w:sz w:val="22"/>
                <w:szCs w:val="22"/>
              </w:rPr>
            </w:r>
          </w:p>
          <w:p>
            <w:pPr>
              <w:pStyle w:val="TableParagraph"/>
              <w:spacing w:line="330" w:lineRule="exact"/>
              <w:ind w:left="4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江小白国际业务部总监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8" w:val="left" w:leader="none"/>
              </w:tabs>
              <w:spacing w:line="175" w:lineRule="auto" w:before="87" w:after="0"/>
              <w:ind w:left="427" w:right="171" w:hanging="28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Dustin Jones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1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先生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冯氏零售集团董事总经</w:t>
            </w:r>
            <w:r>
              <w:rPr>
                <w:rFonts w:ascii="Microsoft JhengHei" w:hAnsi="Microsoft JhengHei" w:cs="Microsoft JhengHei" w:eastAsia="Microsoft JhengHei"/>
                <w:color w:val="FFFFFF"/>
                <w:spacing w:val="-53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spacing w:val="-53"/>
                <w:sz w:val="22"/>
                <w:szCs w:val="22"/>
              </w:rPr>
            </w: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理、</w:t>
            </w:r>
            <w:r>
              <w:rPr>
                <w:rFonts w:ascii="Microsoft JhengHei" w:hAnsi="Microsoft JhengHei" w:cs="Microsoft JhengHei" w:eastAsia="Microsoft JhengHei"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梅西百货中国前董事总</w:t>
            </w:r>
            <w:r>
              <w:rPr>
                <w:rFonts w:ascii="Microsoft JhengHei" w:hAnsi="Microsoft JhengHei" w:cs="Microsoft JhengHei" w:eastAsia="Microsoft JhengHei"/>
                <w:color w:val="FFFFFF"/>
                <w:spacing w:val="-53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spacing w:val="-53"/>
                <w:sz w:val="22"/>
                <w:szCs w:val="22"/>
              </w:rPr>
            </w:r>
            <w:r>
              <w:rPr>
                <w:rFonts w:ascii="Microsoft JhengHei" w:hAnsi="Microsoft JhengHei" w:cs="Microsoft JhengHei" w:eastAsia="Microsoft JhengHei"/>
                <w:color w:val="FFFFFF"/>
                <w:sz w:val="22"/>
                <w:szCs w:val="22"/>
              </w:rPr>
              <w:t>经理兼执行副总裁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</w:tc>
        <w:tc>
          <w:tcPr>
            <w:tcW w:w="3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>
              <w:pStyle w:val="TableParagraph"/>
              <w:spacing w:line="374" w:lineRule="exact"/>
              <w:ind w:left="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i/>
                <w:color w:val="FFFFFF"/>
                <w:w w:val="96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6"/>
                <w:w w:val="96"/>
                <w:sz w:val="23"/>
                <w:szCs w:val="23"/>
                <w:u w:val="single" w:color="FFFFFF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3"/>
                <w:szCs w:val="23"/>
                <w:u w:val="single" w:color="FFFFFF"/>
              </w:rPr>
              <w:t>品牌目标与社会价值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7"/>
                <w:sz w:val="23"/>
                <w:szCs w:val="23"/>
                <w:u w:val="single" w:color="FFFFFF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7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175" w:lineRule="auto" w:before="108"/>
              <w:ind w:left="76" w:right="14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随着社会风气改变，现今的消费者期望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品牌不只具备产品或服务上的优势，也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需肩负社会使命。企业若然只顾赚钱，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忽略社会价值，可能会失去其影响力。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品牌目标与社会价值不再是乏味沉闷的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议题，顶尖公关顾问及品牌将探讨企业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如何透过创新的项目和策略帮助品牌建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立正面形象，在履行企业社会责任同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时，寻找新的商业价值，达至双赢。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84"/>
              <w:ind w:left="76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演讲嘉宾：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175" w:lineRule="auto" w:before="192"/>
              <w:ind w:left="429" w:right="1325" w:hanging="28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color w:val="FFFFFF"/>
                <w:w w:val="105"/>
                <w:sz w:val="22"/>
                <w:szCs w:val="22"/>
              </w:rPr>
              <w:t>▪</w:t>
            </w:r>
            <w:r>
              <w:rPr>
                <w:rFonts w:ascii="Microsoft Sans Serif" w:hAnsi="Microsoft Sans Serif" w:cs="Microsoft Sans Serif" w:eastAsia="Microsoft Sans Serif"/>
                <w:color w:val="FFFFFF"/>
                <w:spacing w:val="55"/>
                <w:w w:val="105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曾立基先生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纵横公共关系顾问集团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主席</w:t>
            </w:r>
            <w:r>
              <w:rPr>
                <w:rFonts w:ascii="Microsoft JhengHei" w:hAnsi="Microsoft JhengHei" w:cs="Microsoft JhengHei" w:eastAsia="Microsoft JhengHei"/>
                <w:w w:val="105"/>
                <w:sz w:val="22"/>
                <w:szCs w:val="22"/>
              </w:rPr>
            </w:r>
          </w:p>
        </w:tc>
        <w:tc>
          <w:tcPr>
            <w:tcW w:w="2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/>
          </w:p>
        </w:tc>
        <w:tc>
          <w:tcPr>
            <w:tcW w:w="7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300"/>
          </w:tcPr>
          <w:p>
            <w:pPr/>
          </w:p>
        </w:tc>
      </w:tr>
    </w:tbl>
    <w:p>
      <w:pPr>
        <w:spacing w:after="0"/>
        <w:sectPr>
          <w:pgSz w:w="11910" w:h="16840"/>
          <w:pgMar w:header="529" w:footer="312" w:top="1540" w:bottom="500" w:left="400" w:right="340"/>
        </w:sect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2833"/>
        <w:gridCol w:w="3989"/>
        <w:gridCol w:w="2330"/>
        <w:gridCol w:w="760"/>
      </w:tblGrid>
      <w:tr>
        <w:trPr>
          <w:trHeight w:val="10184" w:hRule="exact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/>
          </w:p>
        </w:tc>
        <w:tc>
          <w:tcPr>
            <w:tcW w:w="3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/>
          </w:p>
        </w:tc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300"/>
          </w:tcPr>
          <w:p>
            <w:pPr/>
          </w:p>
        </w:tc>
      </w:tr>
    </w:tbl>
    <w:p>
      <w:pPr>
        <w:spacing w:after="0"/>
        <w:sectPr>
          <w:pgSz w:w="11910" w:h="16840"/>
          <w:pgMar w:header="529" w:footer="312" w:top="1540" w:bottom="500" w:left="400" w:right="340"/>
        </w:sect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3309"/>
        <w:gridCol w:w="3111"/>
        <w:gridCol w:w="2531"/>
        <w:gridCol w:w="880"/>
      </w:tblGrid>
      <w:tr>
        <w:trPr>
          <w:trHeight w:val="646" w:hRule="exact"/>
        </w:trPr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4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 w:hAnsi="Gill Sans MT" w:cs="Gill Sans MT" w:eastAsia="Gill Sans MT"/>
                <w:w w:val="105"/>
                <w:sz w:val="24"/>
                <w:szCs w:val="24"/>
              </w:rPr>
              <w:t>15:35</w:t>
            </w:r>
            <w:r>
              <w:rPr>
                <w:rFonts w:ascii="Gill Sans MT" w:hAnsi="Gill Sans MT" w:cs="Gill Sans MT" w:eastAsia="Gill Sans MT"/>
                <w:spacing w:val="-49"/>
                <w:w w:val="105"/>
                <w:sz w:val="24"/>
                <w:szCs w:val="24"/>
              </w:rPr>
              <w:t> </w:t>
            </w:r>
            <w:r>
              <w:rPr>
                <w:rFonts w:ascii="Gill Sans MT" w:hAnsi="Gill Sans MT" w:cs="Gill Sans MT" w:eastAsia="Gill Sans MT"/>
                <w:w w:val="105"/>
                <w:sz w:val="24"/>
                <w:szCs w:val="24"/>
              </w:rPr>
              <w:t>–</w:t>
            </w:r>
            <w:r>
              <w:rPr>
                <w:rFonts w:ascii="Gill Sans MT" w:hAnsi="Gill Sans MT" w:cs="Gill Sans MT" w:eastAsia="Gill Sans M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21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sz w:val="24"/>
              </w:rPr>
              <w:t>15:50</w:t>
            </w:r>
          </w:p>
        </w:tc>
        <w:tc>
          <w:tcPr>
            <w:tcW w:w="6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9"/>
              <w:ind w:right="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2"/>
                <w:szCs w:val="22"/>
              </w:rPr>
              <w:t>茶歇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</w:tc>
        <w:tc>
          <w:tcPr>
            <w:tcW w:w="2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>
              <w:pStyle w:val="TableParagraph"/>
              <w:spacing w:line="348" w:lineRule="exact" w:before="50"/>
              <w:ind w:left="56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/>
                <w:b/>
                <w:color w:val="FFFFFF"/>
                <w:sz w:val="22"/>
              </w:rPr>
              <w:t>16:00 -</w:t>
            </w:r>
            <w:r>
              <w:rPr>
                <w:rFonts w:ascii="Microsoft JhengHe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Microsoft JhengHei"/>
                <w:b/>
                <w:color w:val="FFFFFF"/>
                <w:sz w:val="22"/>
              </w:rPr>
              <w:t>16:30</w:t>
            </w:r>
            <w:r>
              <w:rPr>
                <w:rFonts w:ascii="Microsoft JhengHei"/>
                <w:sz w:val="22"/>
              </w:rPr>
            </w:r>
          </w:p>
          <w:p>
            <w:pPr>
              <w:pStyle w:val="TableParagraph"/>
              <w:spacing w:line="156" w:lineRule="auto" w:before="85"/>
              <w:ind w:left="1" w:right="77"/>
              <w:jc w:val="left"/>
              <w:rPr>
                <w:rFonts w:ascii="Microsoft JhengHei" w:hAnsi="Microsoft JhengHei" w:cs="Microsoft JhengHei" w:eastAsia="Microsoft JhengHei"/>
                <w:sz w:val="23"/>
                <w:szCs w:val="23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视频营销及搜索引擎营销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9"/>
                <w:w w:val="95"/>
                <w:sz w:val="23"/>
                <w:szCs w:val="2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39"/>
                <w:w w:val="95"/>
                <w:sz w:val="23"/>
                <w:szCs w:val="23"/>
              </w:rPr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3"/>
                <w:szCs w:val="23"/>
              </w:rPr>
              <w:t>致胜术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</w:rPr>
            </w:r>
          </w:p>
          <w:p>
            <w:pPr>
              <w:pStyle w:val="TableParagraph"/>
              <w:spacing w:line="329" w:lineRule="exact" w:before="14"/>
              <w:ind w:left="58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演讲嘉宾：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175" w:lineRule="auto" w:before="35"/>
              <w:ind w:left="353" w:right="432" w:hanging="28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color w:val="FFFFFF"/>
                <w:w w:val="105"/>
                <w:sz w:val="22"/>
                <w:szCs w:val="22"/>
              </w:rPr>
              <w:t>▪</w:t>
            </w:r>
            <w:r>
              <w:rPr>
                <w:rFonts w:ascii="Microsoft Sans Serif" w:hAnsi="Microsoft Sans Serif" w:cs="Microsoft Sans Serif" w:eastAsia="Microsoft Sans Serif"/>
                <w:color w:val="FFFFFF"/>
                <w:spacing w:val="53"/>
                <w:w w:val="105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伍伊娃女士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Google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香港销售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业务主管</w:t>
            </w:r>
            <w:r>
              <w:rPr>
                <w:rFonts w:ascii="Microsoft JhengHei" w:hAnsi="Microsoft JhengHei" w:cs="Microsoft JhengHei" w:eastAsia="Microsoft JhengHei"/>
                <w:w w:val="105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364" w:lineRule="exact" w:before="129"/>
              <w:ind w:left="56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/>
                <w:b/>
                <w:color w:val="FFFFFF"/>
                <w:sz w:val="22"/>
              </w:rPr>
              <w:t>16:30 -</w:t>
            </w:r>
            <w:r>
              <w:rPr>
                <w:rFonts w:ascii="Microsoft JhengHe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Microsoft JhengHei"/>
                <w:b/>
                <w:color w:val="FFFFFF"/>
                <w:sz w:val="22"/>
              </w:rPr>
              <w:t>17:00</w:t>
            </w:r>
            <w:r>
              <w:rPr>
                <w:rFonts w:ascii="Microsoft JhengHei"/>
                <w:sz w:val="22"/>
              </w:rPr>
            </w:r>
          </w:p>
          <w:p>
            <w:pPr>
              <w:pStyle w:val="TableParagraph"/>
              <w:spacing w:line="180" w:lineRule="auto" w:before="66"/>
              <w:ind w:left="58" w:right="98"/>
              <w:jc w:val="left"/>
              <w:rPr>
                <w:rFonts w:ascii="Microsoft JhengHei" w:hAnsi="Microsoft JhengHei" w:cs="Microsoft JhengHei" w:eastAsia="Microsoft JhengHei"/>
                <w:sz w:val="23"/>
                <w:szCs w:val="23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如何利用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6"/>
                <w:w w:val="95"/>
                <w:sz w:val="23"/>
                <w:szCs w:val="2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LinkedIn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4"/>
                <w:w w:val="95"/>
                <w:sz w:val="23"/>
                <w:szCs w:val="2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w w:val="95"/>
                <w:sz w:val="23"/>
                <w:szCs w:val="23"/>
              </w:rPr>
              <w:t>建立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pacing w:val="-51"/>
                <w:w w:val="95"/>
                <w:sz w:val="23"/>
                <w:szCs w:val="2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3"/>
                <w:szCs w:val="23"/>
              </w:rPr>
              <w:t>个人品牌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</w:rPr>
            </w:r>
          </w:p>
          <w:p>
            <w:pPr>
              <w:pStyle w:val="TableParagraph"/>
              <w:spacing w:line="306" w:lineRule="exact" w:before="97"/>
              <w:ind w:left="58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演讲嘉宾：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4" w:val="left" w:leader="none"/>
              </w:tabs>
              <w:spacing w:line="341" w:lineRule="exact" w:before="0" w:after="0"/>
              <w:ind w:left="354" w:right="0" w:hanging="286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4"/>
                <w:szCs w:val="24"/>
              </w:rPr>
              <w:t>LinkedIn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1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FFFF"/>
                <w:sz w:val="24"/>
                <w:szCs w:val="24"/>
              </w:rPr>
              <w:t>代表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  <w:tc>
          <w:tcPr>
            <w:tcW w:w="8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D300"/>
          </w:tcPr>
          <w:p>
            <w:pPr/>
          </w:p>
        </w:tc>
      </w:tr>
      <w:tr>
        <w:trPr>
          <w:trHeight w:val="8624" w:hRule="exact"/>
        </w:trPr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w w:val="105"/>
                <w:sz w:val="24"/>
              </w:rPr>
              <w:t>15:50</w:t>
            </w:r>
            <w:r>
              <w:rPr>
                <w:rFonts w:ascii="Gill Sans MT"/>
                <w:spacing w:val="-30"/>
                <w:w w:val="105"/>
                <w:sz w:val="24"/>
              </w:rPr>
              <w:t> </w:t>
            </w:r>
            <w:r>
              <w:rPr>
                <w:rFonts w:ascii="Gill Sans MT"/>
                <w:w w:val="105"/>
                <w:sz w:val="24"/>
              </w:rPr>
              <w:t>-</w:t>
            </w:r>
            <w:r>
              <w:rPr>
                <w:rFonts w:ascii="Gill Sans MT"/>
                <w:sz w:val="24"/>
              </w:rPr>
            </w:r>
          </w:p>
          <w:p>
            <w:pPr>
              <w:pStyle w:val="TableParagraph"/>
              <w:spacing w:line="240" w:lineRule="auto" w:before="21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sz w:val="24"/>
              </w:rPr>
              <w:t>17:10</w:t>
            </w:r>
          </w:p>
        </w:tc>
        <w:tc>
          <w:tcPr>
            <w:tcW w:w="3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>
              <w:pStyle w:val="TableParagraph"/>
              <w:spacing w:line="378" w:lineRule="exact"/>
              <w:ind w:left="7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i/>
                <w:color w:val="FFFFFF"/>
                <w:w w:val="96"/>
                <w:sz w:val="25"/>
                <w:szCs w:val="25"/>
              </w:rPr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60"/>
                <w:w w:val="96"/>
                <w:sz w:val="25"/>
                <w:szCs w:val="25"/>
                <w:u w:val="single" w:color="FFFFFF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5"/>
                <w:szCs w:val="25"/>
                <w:u w:val="single" w:color="FFFFFF"/>
              </w:rPr>
              <w:t>电竞营销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"/>
                <w:sz w:val="25"/>
                <w:szCs w:val="25"/>
                <w:u w:val="single" w:color="FFFFFF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"/>
                <w:sz w:val="25"/>
                <w:szCs w:val="25"/>
              </w:rPr>
            </w:r>
            <w:r>
              <w:rPr>
                <w:rFonts w:ascii="Times New Roman" w:hAnsi="Times New Roman" w:cs="Times New Roman" w:eastAsia="Times New Roman"/>
                <w:sz w:val="25"/>
                <w:szCs w:val="25"/>
              </w:rPr>
            </w:r>
          </w:p>
          <w:p>
            <w:pPr>
              <w:pStyle w:val="TableParagraph"/>
              <w:spacing w:line="175" w:lineRule="auto" w:before="103"/>
              <w:ind w:left="74" w:right="122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来自整个电竞生态系统的代表包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括品牌赞助商、活动主办方、电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竞营销顾问的代表聚首一堂探讨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电竞活动的新潮流及对品牌的挑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战和机遇。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366" w:lineRule="exact" w:before="184"/>
              <w:ind w:left="74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演讲嘉宾：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175" w:lineRule="auto" w:before="71"/>
              <w:ind w:left="427" w:right="1089" w:hanging="28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color w:val="FFFFFF"/>
                <w:w w:val="105"/>
                <w:sz w:val="22"/>
                <w:szCs w:val="22"/>
              </w:rPr>
              <w:t>▪</w:t>
            </w:r>
            <w:r>
              <w:rPr>
                <w:rFonts w:ascii="Microsoft Sans Serif" w:hAnsi="Microsoft Sans Serif" w:cs="Microsoft Sans Serif" w:eastAsia="Microsoft Sans Serif"/>
                <w:color w:val="FFFFFF"/>
                <w:spacing w:val="53"/>
                <w:w w:val="105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5"/>
                <w:sz w:val="22"/>
                <w:szCs w:val="22"/>
              </w:rPr>
              <w:t>张焯然先生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英皇电竞业务总监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8" w:val="left" w:leader="none"/>
              </w:tabs>
              <w:spacing w:line="175" w:lineRule="auto" w:before="102" w:after="0"/>
              <w:ind w:left="427" w:right="211" w:hanging="28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Allan Phang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3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先生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亚洲航空有限公司电子竞技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俱乐部主席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8" w:val="left" w:leader="none"/>
              </w:tabs>
              <w:spacing w:line="332" w:lineRule="exact" w:before="11" w:after="0"/>
              <w:ind w:left="427" w:right="0" w:hanging="28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Nicola Piggott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3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女士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332" w:lineRule="exact"/>
              <w:ind w:left="4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The Story Mob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8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联合创办人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8" w:val="left" w:leader="none"/>
              </w:tabs>
              <w:spacing w:line="187" w:lineRule="auto" w:before="85" w:after="0"/>
              <w:ind w:left="427" w:right="793" w:hanging="28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Frank Sliwka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3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先生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ESL Gaming Pte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pacing w:val="-9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Ltd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首席营运官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>
              <w:pStyle w:val="TableParagraph"/>
              <w:spacing w:line="316" w:lineRule="exact"/>
              <w:ind w:left="7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i/>
                <w:color w:val="FFFFFF"/>
                <w:w w:val="95"/>
                <w:sz w:val="25"/>
                <w:szCs w:val="25"/>
              </w:rPr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60"/>
                <w:w w:val="95"/>
                <w:sz w:val="25"/>
                <w:szCs w:val="25"/>
                <w:u w:val="single" w:color="FFFFFF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5"/>
                <w:szCs w:val="25"/>
                <w:u w:val="single" w:color="FFFFFF"/>
              </w:rPr>
              <w:t>人工智能及／或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"/>
                <w:sz w:val="25"/>
                <w:szCs w:val="25"/>
                <w:u w:val="single" w:color="FFFFFF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"/>
                <w:sz w:val="25"/>
                <w:szCs w:val="25"/>
              </w:rPr>
            </w:r>
            <w:r>
              <w:rPr>
                <w:rFonts w:ascii="Times New Roman" w:hAnsi="Times New Roman" w:cs="Times New Roman" w:eastAsia="Times New Roman"/>
                <w:sz w:val="25"/>
                <w:szCs w:val="25"/>
              </w:rPr>
            </w:r>
          </w:p>
          <w:p>
            <w:pPr>
              <w:pStyle w:val="TableParagraph"/>
              <w:spacing w:line="388" w:lineRule="exact"/>
              <w:ind w:left="7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i/>
                <w:color w:val="FFFFFF"/>
                <w:w w:val="96"/>
                <w:sz w:val="25"/>
                <w:szCs w:val="25"/>
              </w:rPr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60"/>
                <w:w w:val="96"/>
                <w:sz w:val="25"/>
                <w:szCs w:val="25"/>
                <w:u w:val="single" w:color="FFFFFF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i/>
                <w:color w:val="FFFFFF"/>
                <w:sz w:val="25"/>
                <w:szCs w:val="25"/>
                <w:u w:val="single" w:color="FFFFFF"/>
              </w:rPr>
              <w:t>区块链应用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"/>
                <w:sz w:val="25"/>
                <w:szCs w:val="25"/>
                <w:u w:val="single" w:color="FFFFFF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FFFFFF"/>
                <w:spacing w:val="-5"/>
                <w:sz w:val="25"/>
                <w:szCs w:val="25"/>
              </w:rPr>
            </w:r>
            <w:r>
              <w:rPr>
                <w:rFonts w:ascii="Times New Roman" w:hAnsi="Times New Roman" w:cs="Times New Roman" w:eastAsia="Times New Roman"/>
                <w:sz w:val="25"/>
                <w:szCs w:val="25"/>
              </w:rPr>
            </w:r>
          </w:p>
          <w:p>
            <w:pPr>
              <w:pStyle w:val="TableParagraph"/>
              <w:spacing w:line="175" w:lineRule="auto" w:before="96"/>
              <w:ind w:left="75" w:right="14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人工智能和区块链应用是当今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热门话题。来自数码营销行业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不同范畴的讲者，将探讨如何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在市场营销中利用到机器学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习，以及数据、人才和区块链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科技，将市场营销计划发挥得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100"/>
                <w:sz w:val="22"/>
                <w:szCs w:val="2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淋漓尽致。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协办机构：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774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14"/>
                <w:sz w:val="20"/>
                <w:szCs w:val="20"/>
              </w:rPr>
              <w:drawing>
                <wp:inline distT="0" distB="0" distL="0" distR="0">
                  <wp:extent cx="815118" cy="492061"/>
                  <wp:effectExtent l="0" t="0" r="0" b="0"/>
                  <wp:docPr id="1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118" cy="49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14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主持：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9" w:val="left" w:leader="none"/>
              </w:tabs>
              <w:spacing w:line="364" w:lineRule="exact" w:before="8" w:after="0"/>
              <w:ind w:left="428" w:right="0" w:hanging="28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color w:val="FFFFFF"/>
                <w:sz w:val="24"/>
                <w:szCs w:val="24"/>
              </w:rPr>
              <w:t>Malcolm Ong</w:t>
            </w:r>
            <w:r>
              <w:rPr>
                <w:rFonts w:ascii="Century Gothic" w:hAnsi="Century Gothic" w:cs="Century Gothic" w:eastAsia="Century Gothic"/>
                <w:color w:val="FFFFFF"/>
                <w:spacing w:val="-28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先生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23" w:lineRule="exact"/>
              <w:ind w:left="42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/>
                <w:color w:val="FFFFFF"/>
                <w:w w:val="95"/>
                <w:sz w:val="24"/>
              </w:rPr>
              <w:t>Head</w:t>
            </w:r>
            <w:r>
              <w:rPr>
                <w:rFonts w:ascii="Century Gothic"/>
                <w:color w:val="FFFFFF"/>
                <w:spacing w:val="-36"/>
                <w:w w:val="95"/>
                <w:sz w:val="24"/>
              </w:rPr>
              <w:t> </w:t>
            </w:r>
            <w:r>
              <w:rPr>
                <w:rFonts w:ascii="Century Gothic"/>
                <w:color w:val="FFFFFF"/>
                <w:w w:val="95"/>
                <w:sz w:val="24"/>
              </w:rPr>
              <w:t>of</w:t>
            </w:r>
            <w:r>
              <w:rPr>
                <w:rFonts w:ascii="Century Gothic"/>
                <w:color w:val="FFFFFF"/>
                <w:spacing w:val="-37"/>
                <w:w w:val="95"/>
                <w:sz w:val="24"/>
              </w:rPr>
              <w:t> </w:t>
            </w:r>
            <w:r>
              <w:rPr>
                <w:rFonts w:ascii="Century Gothic"/>
                <w:color w:val="FFFFFF"/>
                <w:w w:val="95"/>
                <w:sz w:val="24"/>
              </w:rPr>
              <w:t>Product</w:t>
            </w:r>
            <w:r>
              <w:rPr>
                <w:rFonts w:ascii="Century Gothic"/>
                <w:sz w:val="24"/>
              </w:rPr>
            </w:r>
          </w:p>
          <w:p>
            <w:pPr>
              <w:pStyle w:val="TableParagraph"/>
              <w:spacing w:line="331" w:lineRule="exact"/>
              <w:ind w:left="75" w:right="0" w:firstLine="35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南华早报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2"/>
                <w:szCs w:val="22"/>
              </w:rPr>
              <w:t>演讲嘉宾：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9" w:val="left" w:leader="none"/>
              </w:tabs>
              <w:spacing w:line="213" w:lineRule="auto" w:before="58" w:after="0"/>
              <w:ind w:left="428" w:right="296" w:hanging="286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color w:val="FFFFFF"/>
                <w:w w:val="95"/>
                <w:sz w:val="24"/>
                <w:szCs w:val="24"/>
              </w:rPr>
              <w:t>Leonie Valentine</w:t>
            </w:r>
            <w:r>
              <w:rPr>
                <w:rFonts w:ascii="Century Gothic" w:hAnsi="Century Gothic" w:cs="Century Gothic" w:eastAsia="Century Gothic"/>
                <w:color w:val="FFFFFF"/>
                <w:spacing w:val="-22"/>
                <w:w w:val="95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w w:val="95"/>
                <w:sz w:val="24"/>
                <w:szCs w:val="24"/>
              </w:rPr>
              <w:t>女士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FFFFFF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color w:val="FFFFFF"/>
                <w:sz w:val="24"/>
                <w:szCs w:val="24"/>
              </w:rPr>
              <w:t>Managing</w:t>
            </w:r>
            <w:r>
              <w:rPr>
                <w:rFonts w:ascii="Century Gothic" w:hAnsi="Century Gothic" w:cs="Century Gothic" w:eastAsia="Century Gothic"/>
                <w:color w:val="FFFFFF"/>
                <w:spacing w:val="-33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color w:val="FFFFFF"/>
                <w:sz w:val="24"/>
                <w:szCs w:val="24"/>
              </w:rPr>
              <w:t>Director</w:t>
            </w:r>
            <w:r>
              <w:rPr>
                <w:rFonts w:ascii="Century Gothic" w:hAnsi="Century Gothic" w:cs="Century Gothic" w:eastAsia="Century Gothic"/>
                <w:color w:val="FFFFFF"/>
                <w:w w:val="92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color w:val="FFFFFF"/>
                <w:sz w:val="24"/>
                <w:szCs w:val="24"/>
              </w:rPr>
              <w:t>(Sales</w:t>
            </w:r>
            <w:r>
              <w:rPr>
                <w:rFonts w:ascii="Century Gothic" w:hAnsi="Century Gothic" w:cs="Century Gothic" w:eastAsia="Century Gothic"/>
                <w:color w:val="FFFFFF"/>
                <w:spacing w:val="-48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color w:val="FFFFFF"/>
                <w:sz w:val="24"/>
                <w:szCs w:val="24"/>
              </w:rPr>
              <w:t>&amp;</w:t>
            </w:r>
            <w:r>
              <w:rPr>
                <w:rFonts w:ascii="Century Gothic" w:hAnsi="Century Gothic" w:cs="Century Gothic" w:eastAsia="Century Gothic"/>
                <w:color w:val="FFFFFF"/>
                <w:spacing w:val="-48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color w:val="FFFFFF"/>
                <w:sz w:val="24"/>
                <w:szCs w:val="24"/>
              </w:rPr>
              <w:t>Operations),</w:t>
            </w:r>
            <w:r>
              <w:rPr>
                <w:rFonts w:ascii="Century Gothic" w:hAnsi="Century Gothic" w:cs="Century Gothic" w:eastAsia="Century Gothic"/>
                <w:color w:val="FFFFFF"/>
                <w:w w:val="70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color w:val="FFFFFF"/>
                <w:sz w:val="24"/>
                <w:szCs w:val="24"/>
              </w:rPr>
              <w:t>Hong</w:t>
            </w:r>
            <w:r>
              <w:rPr>
                <w:rFonts w:ascii="Century Gothic" w:hAnsi="Century Gothic" w:cs="Century Gothic" w:eastAsia="Century Gothic"/>
                <w:color w:val="FFFFFF"/>
                <w:spacing w:val="-14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color w:val="FFFFFF"/>
                <w:sz w:val="24"/>
                <w:szCs w:val="24"/>
              </w:rPr>
              <w:t>Kong</w:t>
            </w:r>
            <w:r>
              <w:rPr>
                <w:rFonts w:ascii="Century Gothic" w:hAnsi="Century Gothic" w:cs="Century Gothic" w:eastAsia="Century Gothic"/>
                <w:sz w:val="24"/>
                <w:szCs w:val="24"/>
              </w:rPr>
            </w:r>
          </w:p>
          <w:p>
            <w:pPr>
              <w:pStyle w:val="TableParagraph"/>
              <w:spacing w:line="265" w:lineRule="exact"/>
              <w:ind w:left="42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/>
                <w:color w:val="FFFFFF"/>
                <w:sz w:val="24"/>
              </w:rPr>
              <w:t>Google</w:t>
            </w:r>
            <w:r>
              <w:rPr>
                <w:rFonts w:ascii="Century Gothic"/>
                <w:sz w:val="24"/>
              </w:rPr>
            </w:r>
          </w:p>
        </w:tc>
        <w:tc>
          <w:tcPr>
            <w:tcW w:w="253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7AF"/>
          </w:tcPr>
          <w:p>
            <w:pPr/>
          </w:p>
        </w:tc>
        <w:tc>
          <w:tcPr>
            <w:tcW w:w="8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D300"/>
          </w:tcPr>
          <w:p>
            <w:pPr/>
          </w:p>
        </w:tc>
      </w:tr>
      <w:tr>
        <w:trPr>
          <w:trHeight w:val="648" w:hRule="exact"/>
        </w:trPr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3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w w:val="95"/>
                <w:sz w:val="24"/>
              </w:rPr>
              <w:t>17:15</w:t>
            </w:r>
            <w:r>
              <w:rPr>
                <w:rFonts w:ascii="Gill Sans MT"/>
                <w:spacing w:val="-17"/>
                <w:w w:val="95"/>
                <w:sz w:val="24"/>
              </w:rPr>
              <w:t> </w:t>
            </w:r>
            <w:r>
              <w:rPr>
                <w:rFonts w:ascii="Gill Sans MT"/>
                <w:w w:val="95"/>
                <w:sz w:val="24"/>
              </w:rPr>
              <w:t>-</w:t>
            </w:r>
            <w:r>
              <w:rPr>
                <w:rFonts w:ascii="Gill Sans MT"/>
                <w:sz w:val="24"/>
              </w:rPr>
            </w:r>
          </w:p>
          <w:p>
            <w:pPr>
              <w:pStyle w:val="TableParagraph"/>
              <w:spacing w:line="240" w:lineRule="auto" w:before="21"/>
              <w:ind w:left="57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sz w:val="24"/>
              </w:rPr>
              <w:t>18:15</w:t>
            </w:r>
          </w:p>
        </w:tc>
        <w:tc>
          <w:tcPr>
            <w:tcW w:w="89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z w:val="22"/>
                <w:szCs w:val="22"/>
              </w:rPr>
              <w:t>交流酒会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</w:r>
          </w:p>
        </w:tc>
        <w:tc>
          <w:tcPr>
            <w:tcW w:w="8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300"/>
          </w:tcPr>
          <w:p>
            <w:pPr/>
          </w:p>
        </w:tc>
      </w:tr>
    </w:tbl>
    <w:p>
      <w:pPr>
        <w:spacing w:line="248" w:lineRule="exact" w:before="0"/>
        <w:ind w:left="0" w:right="117" w:firstLine="0"/>
        <w:jc w:val="right"/>
        <w:rPr>
          <w:rFonts w:ascii="Microsoft JhengHei" w:hAnsi="Microsoft JhengHei" w:cs="Microsoft JhengHei" w:eastAsia="Microsoft JhengHei"/>
          <w:sz w:val="17"/>
          <w:szCs w:val="17"/>
        </w:rPr>
      </w:pPr>
      <w:r>
        <w:rPr>
          <w:rFonts w:ascii="Microsoft JhengHei" w:hAnsi="Microsoft JhengHei" w:cs="Microsoft JhengHei" w:eastAsia="Microsoft JhengHei"/>
          <w:i/>
          <w:spacing w:val="-1"/>
          <w:w w:val="90"/>
          <w:sz w:val="17"/>
          <w:szCs w:val="17"/>
        </w:rPr>
        <w:t>*</w:t>
      </w:r>
      <w:r>
        <w:rPr>
          <w:rFonts w:ascii="Microsoft JhengHei" w:hAnsi="Microsoft JhengHei" w:cs="Microsoft JhengHei" w:eastAsia="Microsoft JhengHei"/>
          <w:i/>
          <w:spacing w:val="-1"/>
          <w:w w:val="90"/>
          <w:sz w:val="17"/>
          <w:szCs w:val="17"/>
        </w:rPr>
        <w:t>以上</w:t>
      </w:r>
      <w:r>
        <w:rPr>
          <w:rFonts w:ascii="Microsoft JhengHei" w:hAnsi="Microsoft JhengHei" w:cs="Microsoft JhengHei" w:eastAsia="Microsoft JhengHei"/>
          <w:i/>
          <w:color w:val="111111"/>
          <w:spacing w:val="-1"/>
          <w:w w:val="90"/>
          <w:sz w:val="17"/>
          <w:szCs w:val="17"/>
        </w:rPr>
        <w:t>论坛议程如有任何更改，恕不另行通知。</w:t>
      </w:r>
      <w:r>
        <w:rPr>
          <w:rFonts w:ascii="Microsoft JhengHei" w:hAnsi="Microsoft JhengHei" w:cs="Microsoft JhengHei" w:eastAsia="Microsoft JhengHei"/>
          <w:spacing w:val="-1"/>
          <w:sz w:val="17"/>
          <w:szCs w:val="17"/>
        </w:rPr>
      </w:r>
    </w:p>
    <w:p>
      <w:pPr>
        <w:spacing w:line="240" w:lineRule="auto" w:before="0"/>
        <w:rPr>
          <w:rFonts w:ascii="Microsoft JhengHei" w:hAnsi="Microsoft JhengHei" w:cs="Microsoft JhengHei" w:eastAsia="Microsoft JhengHei"/>
          <w:i/>
          <w:sz w:val="20"/>
          <w:szCs w:val="20"/>
        </w:rPr>
      </w:pPr>
    </w:p>
    <w:p>
      <w:pPr>
        <w:spacing w:line="240" w:lineRule="auto" w:before="3"/>
        <w:rPr>
          <w:rFonts w:ascii="Microsoft JhengHei" w:hAnsi="Microsoft JhengHei" w:cs="Microsoft JhengHei" w:eastAsia="Microsoft JhengHei"/>
          <w:i/>
          <w:sz w:val="15"/>
          <w:szCs w:val="15"/>
        </w:rPr>
      </w:pPr>
    </w:p>
    <w:p>
      <w:pPr>
        <w:pStyle w:val="BodyText"/>
        <w:spacing w:line="333" w:lineRule="exact"/>
        <w:ind w:right="0"/>
        <w:jc w:val="left"/>
      </w:pPr>
      <w:r>
        <w:rPr>
          <w:rFonts w:ascii="Microsoft JhengHei" w:hAnsi="Microsoft JhengHei" w:cs="Microsoft JhengHei" w:eastAsia="Microsoft JhengHei"/>
        </w:rPr>
        <w:t>* </w:t>
      </w:r>
      <w:r>
        <w:rPr/>
        <w:t>论坛设英语、普通话及日语即时传译服务</w:t>
      </w:r>
      <w:r>
        <w:rPr>
          <w:spacing w:val="-2"/>
        </w:rPr>
        <w:t> </w:t>
      </w:r>
      <w:r>
        <w:rPr>
          <w:rFonts w:ascii="Microsoft JhengHei" w:hAnsi="Microsoft JhengHei" w:cs="Microsoft JhengHei" w:eastAsia="Microsoft JhengHei"/>
        </w:rPr>
        <w:t>(</w:t>
      </w:r>
      <w:r>
        <w:rPr/>
        <w:t>以下环节除外</w:t>
      </w:r>
      <w:r>
        <w:rPr>
          <w:rFonts w:ascii="Microsoft JhengHei" w:hAnsi="Microsoft JhengHei" w:cs="Microsoft JhengHei" w:eastAsia="Microsoft JhengHei"/>
        </w:rPr>
        <w:t>)</w:t>
      </w:r>
      <w:r>
        <w:rPr/>
        <w:t>：</w:t>
      </w:r>
    </w:p>
    <w:p>
      <w:pPr>
        <w:spacing w:line="380" w:lineRule="exact" w:before="0"/>
        <w:ind w:left="111" w:right="0" w:firstLine="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>
        <w:rPr>
          <w:rFonts w:ascii="Microsoft JhengHei" w:hAnsi="Microsoft JhengHei" w:cs="Microsoft JhengHei" w:eastAsia="Microsoft JhengHei"/>
          <w:b/>
          <w:bCs/>
          <w:sz w:val="22"/>
          <w:szCs w:val="22"/>
        </w:rPr>
        <w:t>「与新一代营销人对话」</w:t>
      </w:r>
      <w:r>
        <w:rPr>
          <w:rFonts w:ascii="Microsoft JhengHei" w:hAnsi="Microsoft JhengHei" w:cs="Microsoft JhengHei" w:eastAsia="Microsoft JhengHei"/>
          <w:sz w:val="22"/>
          <w:szCs w:val="22"/>
        </w:rPr>
        <w:t>：以粤语进行，不设即时传译服务；</w:t>
      </w:r>
    </w:p>
    <w:p>
      <w:pPr>
        <w:spacing w:line="382" w:lineRule="exact" w:before="0"/>
        <w:ind w:left="212" w:right="0" w:hanging="10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>
        <w:rPr>
          <w:rFonts w:ascii="Microsoft JhengHei" w:hAnsi="Microsoft JhengHei" w:cs="Microsoft JhengHei" w:eastAsia="Microsoft JhengHei"/>
          <w:b/>
          <w:bCs/>
          <w:sz w:val="22"/>
          <w:szCs w:val="22"/>
        </w:rPr>
        <w:t>「数码营销工作坊」</w:t>
      </w:r>
      <w:r>
        <w:rPr>
          <w:rFonts w:ascii="Microsoft JhengHei" w:hAnsi="Microsoft JhengHei" w:cs="Microsoft JhengHei" w:eastAsia="Microsoft JhengHei"/>
          <w:sz w:val="22"/>
          <w:szCs w:val="22"/>
        </w:rPr>
        <w:t>：只设英语及普通话即时传译服务。</w:t>
      </w:r>
    </w:p>
    <w:p>
      <w:pPr>
        <w:spacing w:line="240" w:lineRule="auto" w:before="0"/>
        <w:rPr>
          <w:rFonts w:ascii="Microsoft JhengHei" w:hAnsi="Microsoft JhengHei" w:cs="Microsoft JhengHei" w:eastAsia="Microsoft JhengHei"/>
          <w:sz w:val="22"/>
          <w:szCs w:val="22"/>
        </w:rPr>
      </w:pPr>
    </w:p>
    <w:p>
      <w:pPr>
        <w:spacing w:line="240" w:lineRule="auto" w:before="16"/>
        <w:rPr>
          <w:rFonts w:ascii="Microsoft JhengHei" w:hAnsi="Microsoft JhengHei" w:cs="Microsoft JhengHei" w:eastAsia="Microsoft JhengHei"/>
          <w:sz w:val="28"/>
          <w:szCs w:val="28"/>
        </w:rPr>
      </w:pPr>
    </w:p>
    <w:p>
      <w:pPr>
        <w:tabs>
          <w:tab w:pos="1940" w:val="left" w:leader="none"/>
        </w:tabs>
        <w:spacing w:before="0"/>
        <w:ind w:left="212" w:right="0" w:firstLine="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>
        <w:rPr>
          <w:rFonts w:ascii="Microsoft JhengHei" w:hAnsi="Microsoft JhengHei" w:cs="Microsoft JhengHei" w:eastAsia="Microsoft JhengHei"/>
          <w:sz w:val="18"/>
          <w:szCs w:val="18"/>
        </w:rPr>
        <w:t>主办机构：</w:t>
        <w:tab/>
        <w:t>支持单位：</w:t>
      </w:r>
    </w:p>
    <w:p>
      <w:pPr>
        <w:spacing w:line="240" w:lineRule="auto" w:before="8"/>
        <w:rPr>
          <w:rFonts w:ascii="Microsoft JhengHei" w:hAnsi="Microsoft JhengHei" w:cs="Microsoft JhengHei" w:eastAsia="Microsoft JhengHei"/>
          <w:sz w:val="10"/>
          <w:szCs w:val="10"/>
        </w:rPr>
      </w:pPr>
    </w:p>
    <w:p>
      <w:pPr>
        <w:tabs>
          <w:tab w:pos="1880" w:val="left" w:leader="none"/>
        </w:tabs>
        <w:spacing w:line="632" w:lineRule="exact"/>
        <w:ind w:left="140" w:right="0" w:firstLine="0"/>
        <w:rPr>
          <w:rFonts w:ascii="Microsoft JhengHei" w:hAnsi="Microsoft JhengHei" w:cs="Microsoft JhengHei" w:eastAsia="Microsoft JhengHei"/>
          <w:sz w:val="20"/>
          <w:szCs w:val="20"/>
        </w:rPr>
      </w:pPr>
      <w:r>
        <w:rPr>
          <w:rFonts w:ascii="Microsoft JhengHei"/>
          <w:position w:val="-7"/>
          <w:sz w:val="20"/>
        </w:rPr>
        <w:drawing>
          <wp:inline distT="0" distB="0" distL="0" distR="0">
            <wp:extent cx="544463" cy="372999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63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position w:val="-7"/>
          <w:sz w:val="20"/>
        </w:rPr>
      </w:r>
      <w:r>
        <w:rPr>
          <w:rFonts w:ascii="Microsoft JhengHei"/>
          <w:position w:val="-7"/>
          <w:sz w:val="20"/>
        </w:rPr>
        <w:tab/>
      </w:r>
      <w:r>
        <w:rPr>
          <w:rFonts w:ascii="Microsoft JhengHei"/>
          <w:position w:val="-10"/>
          <w:sz w:val="20"/>
        </w:rPr>
        <w:drawing>
          <wp:inline distT="0" distB="0" distL="0" distR="0">
            <wp:extent cx="1107065" cy="368807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65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position w:val="-10"/>
          <w:sz w:val="20"/>
        </w:rPr>
      </w:r>
      <w:r>
        <w:rPr>
          <w:rFonts w:ascii="Times New Roman"/>
          <w:spacing w:val="51"/>
          <w:position w:val="-10"/>
          <w:sz w:val="20"/>
        </w:rPr>
        <w:t> </w:t>
      </w:r>
      <w:r>
        <w:rPr>
          <w:rFonts w:ascii="Microsoft JhengHei"/>
          <w:spacing w:val="51"/>
          <w:position w:val="-11"/>
          <w:sz w:val="20"/>
        </w:rPr>
        <w:drawing>
          <wp:inline distT="0" distB="0" distL="0" distR="0">
            <wp:extent cx="1017312" cy="376047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12" cy="37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pacing w:val="51"/>
          <w:position w:val="-11"/>
          <w:sz w:val="20"/>
        </w:rPr>
      </w:r>
      <w:r>
        <w:rPr>
          <w:rFonts w:ascii="Times New Roman"/>
          <w:spacing w:val="12"/>
          <w:position w:val="-11"/>
          <w:sz w:val="20"/>
        </w:rPr>
        <w:t> </w:t>
      </w:r>
      <w:r>
        <w:rPr>
          <w:rFonts w:ascii="Microsoft JhengHei"/>
          <w:spacing w:val="12"/>
          <w:position w:val="-12"/>
          <w:sz w:val="20"/>
        </w:rPr>
        <w:drawing>
          <wp:inline distT="0" distB="0" distL="0" distR="0">
            <wp:extent cx="750331" cy="401383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31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pacing w:val="12"/>
          <w:position w:val="-12"/>
          <w:sz w:val="20"/>
        </w:rPr>
      </w:r>
      <w:r>
        <w:rPr>
          <w:rFonts w:ascii="Times New Roman"/>
          <w:spacing w:val="43"/>
          <w:position w:val="-12"/>
          <w:sz w:val="20"/>
        </w:rPr>
        <w:t> </w:t>
      </w:r>
      <w:r>
        <w:rPr>
          <w:rFonts w:ascii="Microsoft JhengHei"/>
          <w:spacing w:val="43"/>
          <w:position w:val="-5"/>
          <w:sz w:val="20"/>
        </w:rPr>
        <w:drawing>
          <wp:inline distT="0" distB="0" distL="0" distR="0">
            <wp:extent cx="787939" cy="311277"/>
            <wp:effectExtent l="0" t="0" r="0" b="0"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939" cy="31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pacing w:val="43"/>
          <w:position w:val="-5"/>
          <w:sz w:val="20"/>
        </w:rPr>
      </w:r>
      <w:r>
        <w:rPr>
          <w:rFonts w:ascii="Times New Roman"/>
          <w:spacing w:val="59"/>
          <w:position w:val="-5"/>
          <w:sz w:val="20"/>
        </w:rPr>
        <w:t> </w:t>
      </w:r>
      <w:r>
        <w:rPr>
          <w:rFonts w:ascii="Microsoft JhengHei"/>
          <w:spacing w:val="59"/>
          <w:position w:val="-5"/>
          <w:sz w:val="20"/>
        </w:rPr>
        <w:drawing>
          <wp:inline distT="0" distB="0" distL="0" distR="0">
            <wp:extent cx="626245" cy="331088"/>
            <wp:effectExtent l="0" t="0" r="0" b="0"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45" cy="33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pacing w:val="59"/>
          <w:position w:val="-5"/>
          <w:sz w:val="20"/>
        </w:rPr>
      </w:r>
      <w:r>
        <w:rPr>
          <w:rFonts w:ascii="Times New Roman"/>
          <w:spacing w:val="28"/>
          <w:position w:val="-5"/>
          <w:sz w:val="20"/>
        </w:rPr>
        <w:t> </w:t>
      </w:r>
      <w:r>
        <w:rPr>
          <w:rFonts w:ascii="Microsoft JhengHei"/>
          <w:spacing w:val="28"/>
          <w:position w:val="-5"/>
          <w:sz w:val="20"/>
        </w:rPr>
        <w:drawing>
          <wp:inline distT="0" distB="0" distL="0" distR="0">
            <wp:extent cx="583752" cy="352044"/>
            <wp:effectExtent l="0" t="0" r="0" b="0"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5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pacing w:val="28"/>
          <w:position w:val="-5"/>
          <w:sz w:val="20"/>
        </w:rPr>
      </w:r>
      <w:r>
        <w:rPr>
          <w:rFonts w:ascii="Times New Roman"/>
          <w:spacing w:val="110"/>
          <w:position w:val="-5"/>
          <w:sz w:val="20"/>
        </w:rPr>
        <w:t> </w:t>
      </w:r>
      <w:r>
        <w:rPr>
          <w:rFonts w:ascii="Microsoft JhengHei"/>
          <w:spacing w:val="110"/>
          <w:position w:val="-3"/>
          <w:sz w:val="20"/>
        </w:rPr>
        <w:drawing>
          <wp:inline distT="0" distB="0" distL="0" distR="0">
            <wp:extent cx="497649" cy="336042"/>
            <wp:effectExtent l="0" t="0" r="0" b="0"/>
            <wp:docPr id="1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pacing w:val="110"/>
          <w:position w:val="-3"/>
          <w:sz w:val="20"/>
        </w:rPr>
      </w:r>
    </w:p>
    <w:sectPr>
      <w:pgSz w:w="11910" w:h="16840"/>
      <w:pgMar w:header="529" w:footer="312" w:top="1540" w:bottom="500" w:left="4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9.089996pt;margin-top:815.077942pt;width:42.8pt;height:11pt;mso-position-horizontal-relative:page;mso-position-vertical-relative:page;z-index:-1170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pacing w:val="2"/>
                    <w:sz w:val="18"/>
                  </w:rPr>
                  <w:t>P</w:t>
                </w:r>
                <w:r>
                  <w:rPr>
                    <w:rFonts w:ascii="Times New Roman"/>
                    <w:spacing w:val="-1"/>
                    <w:sz w:val="18"/>
                  </w:rPr>
                  <w:t>a</w:t>
                </w:r>
                <w:r>
                  <w:rPr>
                    <w:rFonts w:ascii="Times New Roman"/>
                    <w:spacing w:val="-2"/>
                    <w:sz w:val="18"/>
                  </w:rPr>
                  <w:t>g</w:t>
                </w:r>
                <w:r>
                  <w:rPr>
                    <w:rFonts w:ascii="Times New Roman"/>
                    <w:sz w:val="18"/>
                  </w:rPr>
                  <w:t>e </w:t>
                </w:r>
                <w:r>
                  <w:rPr>
                    <w:rFonts w:ascii="Times New Roman"/>
                    <w:b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pacing w:val="1"/>
                    <w:sz w:val="18"/>
                  </w:rPr>
                  <w:t>o</w:t>
                </w:r>
                <w:r>
                  <w:rPr>
                    <w:rFonts w:ascii="Times New Roman"/>
                    <w:sz w:val="18"/>
                  </w:rPr>
                  <w:t>f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z w:val="18"/>
                  </w:rPr>
                  <w:t>4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.849998pt;margin-top:26.451992pt;width:224.05pt;height:46.498pt;mso-position-horizontal-relative:page;mso-position-vertical-relative:page;z-index:-11752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90002pt;margin-top:55.565323pt;width:128pt;height:16.05pt;mso-position-horizontal-relative:page;mso-position-vertical-relative:page;z-index:-11728" type="#_x0000_t202" filled="false" stroked="false">
          <v:textbox inset="0,0,0,0">
            <w:txbxContent>
              <w:p>
                <w:pPr>
                  <w:spacing w:line="318" w:lineRule="exact" w:before="0"/>
                  <w:ind w:left="20" w:right="0" w:firstLine="0"/>
                  <w:jc w:val="left"/>
                  <w:rPr>
                    <w:rFonts w:ascii="Microsoft JhengHei" w:hAnsi="Microsoft JhengHei" w:cs="Microsoft JhengHei" w:eastAsia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cs="Microsoft JhengHei" w:eastAsia="Microsoft JhengHei"/>
                    <w:b/>
                    <w:bCs/>
                    <w:color w:val="CADB2A"/>
                    <w:w w:val="100"/>
                    <w:sz w:val="28"/>
                    <w:szCs w:val="28"/>
                  </w:rPr>
                  <w:t>亚洲品</w:t>
                </w:r>
                <w:r>
                  <w:rPr>
                    <w:rFonts w:ascii="Microsoft JhengHei" w:hAnsi="Microsoft JhengHei" w:cs="Microsoft JhengHei" w:eastAsia="Microsoft JhengHei"/>
                    <w:b/>
                    <w:bCs/>
                    <w:color w:val="CADB2A"/>
                    <w:spacing w:val="-3"/>
                    <w:w w:val="100"/>
                    <w:sz w:val="28"/>
                    <w:szCs w:val="28"/>
                  </w:rPr>
                  <w:t>牌</w:t>
                </w:r>
                <w:r>
                  <w:rPr>
                    <w:rFonts w:ascii="Microsoft JhengHei" w:hAnsi="Microsoft JhengHei" w:cs="Microsoft JhengHei" w:eastAsia="Microsoft JhengHei"/>
                    <w:b/>
                    <w:bCs/>
                    <w:color w:val="CADB2A"/>
                    <w:w w:val="100"/>
                    <w:sz w:val="28"/>
                    <w:szCs w:val="28"/>
                  </w:rPr>
                  <w:t>及营</w:t>
                </w:r>
                <w:r>
                  <w:rPr>
                    <w:rFonts w:ascii="Microsoft JhengHei" w:hAnsi="Microsoft JhengHei" w:cs="Microsoft JhengHei" w:eastAsia="Microsoft JhengHei"/>
                    <w:b/>
                    <w:bCs/>
                    <w:color w:val="CADB2A"/>
                    <w:spacing w:val="-3"/>
                    <w:w w:val="100"/>
                    <w:sz w:val="28"/>
                    <w:szCs w:val="28"/>
                  </w:rPr>
                  <w:t>销论</w:t>
                </w:r>
                <w:r>
                  <w:rPr>
                    <w:rFonts w:ascii="Microsoft JhengHei" w:hAnsi="Microsoft JhengHei" w:cs="Microsoft JhengHei" w:eastAsia="Microsoft JhengHei"/>
                    <w:b/>
                    <w:bCs/>
                    <w:color w:val="CADB2A"/>
                    <w:w w:val="100"/>
                    <w:sz w:val="28"/>
                    <w:szCs w:val="28"/>
                  </w:rPr>
                  <w:t>坛</w:t>
                </w:r>
                <w:r>
                  <w:rPr>
                    <w:rFonts w:ascii="Microsoft JhengHei" w:hAnsi="Microsoft JhengHei" w:cs="Microsoft JhengHei" w:eastAsia="Microsoft JhengHei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▪"/>
      <w:lvlJc w:val="left"/>
      <w:pPr>
        <w:ind w:left="428" w:hanging="286"/>
      </w:pPr>
      <w:rPr>
        <w:rFonts w:hint="default" w:ascii="Microsoft Sans Serif" w:hAnsi="Microsoft Sans Serif" w:eastAsia="Microsoft Sans Serif"/>
        <w:color w:val="FFFFFF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686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5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18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8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5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17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8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9" w:hanging="286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▪"/>
      <w:lvlJc w:val="left"/>
      <w:pPr>
        <w:ind w:left="427" w:hanging="286"/>
      </w:pPr>
      <w:rPr>
        <w:rFonts w:hint="default" w:ascii="Microsoft Sans Serif" w:hAnsi="Microsoft Sans Serif" w:eastAsia="Microsoft Sans Serif"/>
        <w:color w:val="FFFFFF"/>
        <w:w w:val="129"/>
        <w:sz w:val="22"/>
        <w:szCs w:val="22"/>
      </w:rPr>
    </w:lvl>
    <w:lvl w:ilvl="1">
      <w:start w:val="1"/>
      <w:numFmt w:val="bullet"/>
      <w:lvlText w:val="•"/>
      <w:lvlJc w:val="left"/>
      <w:pPr>
        <w:ind w:left="706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9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78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5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3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22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08" w:hanging="286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▪"/>
      <w:lvlJc w:val="left"/>
      <w:pPr>
        <w:ind w:left="354" w:hanging="286"/>
      </w:pPr>
      <w:rPr>
        <w:rFonts w:hint="default" w:ascii="Microsoft Sans Serif" w:hAnsi="Microsoft Sans Serif" w:eastAsia="Microsoft Sans Serif"/>
        <w:color w:val="FFFFFF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574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02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17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3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4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74" w:hanging="286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▪"/>
      <w:lvlJc w:val="left"/>
      <w:pPr>
        <w:ind w:left="427" w:hanging="286"/>
      </w:pPr>
      <w:rPr>
        <w:rFonts w:hint="default" w:ascii="Microsoft Sans Serif" w:hAnsi="Microsoft Sans Serif" w:eastAsia="Microsoft Sans Serif"/>
        <w:color w:val="FFFFFF"/>
        <w:w w:val="129"/>
        <w:sz w:val="22"/>
        <w:szCs w:val="22"/>
      </w:rPr>
    </w:lvl>
    <w:lvl w:ilvl="1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96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3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1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0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88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26" w:hanging="286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▪"/>
      <w:lvlJc w:val="left"/>
      <w:pPr>
        <w:ind w:left="352" w:hanging="286"/>
      </w:pPr>
      <w:rPr>
        <w:rFonts w:hint="default" w:ascii="Microsoft Sans Serif" w:hAnsi="Microsoft Sans Serif" w:eastAsia="Microsoft Sans Serif"/>
        <w:color w:val="FFFFFF"/>
        <w:w w:val="129"/>
        <w:sz w:val="24"/>
        <w:szCs w:val="24"/>
      </w:rPr>
    </w:lvl>
    <w:lvl w:ilvl="1">
      <w:start w:val="1"/>
      <w:numFmt w:val="bullet"/>
      <w:lvlText w:val="•"/>
      <w:lvlJc w:val="left"/>
      <w:pPr>
        <w:ind w:left="554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48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42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2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18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2" w:hanging="286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▪"/>
      <w:lvlJc w:val="left"/>
      <w:pPr>
        <w:ind w:left="352" w:hanging="286"/>
      </w:pPr>
      <w:rPr>
        <w:rFonts w:hint="default" w:ascii="Microsoft Sans Serif" w:hAnsi="Microsoft Sans Serif" w:eastAsia="Microsoft Sans Serif"/>
        <w:color w:val="FFFFFF"/>
        <w:w w:val="129"/>
        <w:sz w:val="22"/>
        <w:szCs w:val="22"/>
      </w:rPr>
    </w:lvl>
    <w:lvl w:ilvl="1">
      <w:start w:val="1"/>
      <w:numFmt w:val="bullet"/>
      <w:lvlText w:val="•"/>
      <w:lvlJc w:val="left"/>
      <w:pPr>
        <w:ind w:left="827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94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8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2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97" w:hanging="28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▪"/>
      <w:lvlJc w:val="left"/>
      <w:pPr>
        <w:ind w:left="427" w:hanging="286"/>
      </w:pPr>
      <w:rPr>
        <w:rFonts w:hint="default" w:ascii="Microsoft Sans Serif" w:hAnsi="Microsoft Sans Serif" w:eastAsia="Microsoft Sans Serif"/>
        <w:color w:val="FFFFFF"/>
        <w:w w:val="129"/>
        <w:sz w:val="22"/>
        <w:szCs w:val="22"/>
      </w:rPr>
    </w:lvl>
    <w:lvl w:ilvl="1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81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62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43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4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0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8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66" w:hanging="28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▪"/>
      <w:lvlJc w:val="left"/>
      <w:pPr>
        <w:ind w:left="427" w:hanging="286"/>
      </w:pPr>
      <w:rPr>
        <w:rFonts w:hint="default" w:ascii="Microsoft Sans Serif" w:hAnsi="Microsoft Sans Serif" w:eastAsia="Microsoft Sans Serif"/>
        <w:color w:val="FFFFFF"/>
        <w:w w:val="129"/>
        <w:sz w:val="22"/>
        <w:szCs w:val="22"/>
      </w:rPr>
    </w:lvl>
    <w:lvl w:ilvl="1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0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2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2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3" w:hanging="286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"/>
    </w:pPr>
    <w:rPr>
      <w:rFonts w:ascii="Microsoft JhengHei" w:hAnsi="Microsoft JhengHei" w:eastAsia="Microsoft JhengHe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Pekkie SN Chu</dc:creator>
  <dcterms:created xsi:type="dcterms:W3CDTF">2019-03-08T10:38:32Z</dcterms:created>
  <dcterms:modified xsi:type="dcterms:W3CDTF">2019-03-08T10:38:32Z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2019-03-08T00:00:00Z</vt:filetime>
  </property>
</Properties>
</file>